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E6" w:rsidRDefault="006C65E6">
      <w:pPr>
        <w:pStyle w:val="ConsPlusTitlePage"/>
      </w:pPr>
      <w:r>
        <w:t xml:space="preserve">Документ предоставлен </w:t>
      </w:r>
      <w:hyperlink r:id="rId4">
        <w:r>
          <w:rPr>
            <w:color w:val="0000FF"/>
          </w:rPr>
          <w:t>КонсультантПлюс</w:t>
        </w:r>
      </w:hyperlink>
      <w:r>
        <w:br/>
      </w:r>
    </w:p>
    <w:p w:rsidR="006C65E6" w:rsidRDefault="006C65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6C65E6">
        <w:tc>
          <w:tcPr>
            <w:tcW w:w="4960" w:type="dxa"/>
            <w:tcBorders>
              <w:top w:val="nil"/>
              <w:left w:val="nil"/>
              <w:bottom w:val="nil"/>
              <w:right w:val="nil"/>
            </w:tcBorders>
          </w:tcPr>
          <w:p w:rsidR="006C65E6" w:rsidRDefault="006C65E6">
            <w:pPr>
              <w:pStyle w:val="ConsPlusNormal"/>
            </w:pPr>
            <w:r>
              <w:t>26 июня 2008 года</w:t>
            </w:r>
          </w:p>
        </w:tc>
        <w:tc>
          <w:tcPr>
            <w:tcW w:w="4960" w:type="dxa"/>
            <w:tcBorders>
              <w:top w:val="nil"/>
              <w:left w:val="nil"/>
              <w:bottom w:val="nil"/>
              <w:right w:val="nil"/>
            </w:tcBorders>
          </w:tcPr>
          <w:p w:rsidR="006C65E6" w:rsidRDefault="006C65E6">
            <w:pPr>
              <w:pStyle w:val="ConsPlusNormal"/>
              <w:jc w:val="right"/>
            </w:pPr>
            <w:r>
              <w:t>N 102-ФЗ</w:t>
            </w:r>
          </w:p>
        </w:tc>
      </w:tr>
    </w:tbl>
    <w:p w:rsidR="006C65E6" w:rsidRDefault="006C65E6">
      <w:pPr>
        <w:pStyle w:val="ConsPlusNormal"/>
        <w:pBdr>
          <w:bottom w:val="single" w:sz="6" w:space="0" w:color="auto"/>
        </w:pBdr>
        <w:spacing w:before="100" w:after="100"/>
        <w:jc w:val="both"/>
        <w:rPr>
          <w:sz w:val="2"/>
          <w:szCs w:val="2"/>
        </w:rPr>
      </w:pPr>
    </w:p>
    <w:p w:rsidR="006C65E6" w:rsidRDefault="006C65E6">
      <w:pPr>
        <w:pStyle w:val="ConsPlusNormal"/>
        <w:jc w:val="center"/>
      </w:pPr>
    </w:p>
    <w:p w:rsidR="006C65E6" w:rsidRDefault="006C65E6">
      <w:pPr>
        <w:pStyle w:val="ConsPlusTitle"/>
        <w:jc w:val="center"/>
      </w:pPr>
      <w:r>
        <w:t>РОССИЙСКАЯ ФЕДЕРАЦИЯ</w:t>
      </w:r>
    </w:p>
    <w:p w:rsidR="006C65E6" w:rsidRDefault="006C65E6">
      <w:pPr>
        <w:pStyle w:val="ConsPlusTitle"/>
        <w:jc w:val="center"/>
      </w:pPr>
    </w:p>
    <w:p w:rsidR="006C65E6" w:rsidRDefault="006C65E6">
      <w:pPr>
        <w:pStyle w:val="ConsPlusTitle"/>
        <w:jc w:val="center"/>
      </w:pPr>
      <w:r>
        <w:t>ФЕДЕРАЛЬНЫЙ ЗАКОН</w:t>
      </w:r>
    </w:p>
    <w:p w:rsidR="006C65E6" w:rsidRDefault="006C65E6">
      <w:pPr>
        <w:pStyle w:val="ConsPlusTitle"/>
        <w:jc w:val="center"/>
      </w:pPr>
    </w:p>
    <w:p w:rsidR="006C65E6" w:rsidRDefault="006C65E6">
      <w:pPr>
        <w:pStyle w:val="ConsPlusTitle"/>
        <w:jc w:val="center"/>
      </w:pPr>
      <w:r>
        <w:t>ОБ ОБЕСПЕЧЕНИИ ЕДИНСТВА ИЗМЕРЕНИЙ</w:t>
      </w:r>
    </w:p>
    <w:p w:rsidR="006C65E6" w:rsidRDefault="006C65E6">
      <w:pPr>
        <w:pStyle w:val="ConsPlusNormal"/>
        <w:jc w:val="right"/>
      </w:pPr>
    </w:p>
    <w:p w:rsidR="006C65E6" w:rsidRDefault="006C65E6">
      <w:pPr>
        <w:pStyle w:val="ConsPlusNormal"/>
        <w:jc w:val="right"/>
      </w:pPr>
      <w:r>
        <w:t>Принят</w:t>
      </w:r>
    </w:p>
    <w:p w:rsidR="006C65E6" w:rsidRDefault="006C65E6">
      <w:pPr>
        <w:pStyle w:val="ConsPlusNormal"/>
        <w:jc w:val="right"/>
      </w:pPr>
      <w:r>
        <w:t>Государственной Думой</w:t>
      </w:r>
    </w:p>
    <w:p w:rsidR="006C65E6" w:rsidRDefault="006C65E6">
      <w:pPr>
        <w:pStyle w:val="ConsPlusNormal"/>
        <w:jc w:val="right"/>
      </w:pPr>
      <w:r>
        <w:t>11 июня 2008 года</w:t>
      </w:r>
    </w:p>
    <w:p w:rsidR="006C65E6" w:rsidRDefault="006C65E6">
      <w:pPr>
        <w:pStyle w:val="ConsPlusNormal"/>
        <w:jc w:val="right"/>
      </w:pPr>
    </w:p>
    <w:p w:rsidR="006C65E6" w:rsidRDefault="006C65E6">
      <w:pPr>
        <w:pStyle w:val="ConsPlusNormal"/>
        <w:jc w:val="right"/>
      </w:pPr>
      <w:r>
        <w:t>Одобрен</w:t>
      </w:r>
    </w:p>
    <w:p w:rsidR="006C65E6" w:rsidRDefault="006C65E6">
      <w:pPr>
        <w:pStyle w:val="ConsPlusNormal"/>
        <w:jc w:val="right"/>
      </w:pPr>
      <w:r>
        <w:t>Советом Федерации</w:t>
      </w:r>
    </w:p>
    <w:p w:rsidR="006C65E6" w:rsidRDefault="006C65E6">
      <w:pPr>
        <w:pStyle w:val="ConsPlusNormal"/>
        <w:jc w:val="right"/>
      </w:pPr>
      <w:r>
        <w:t>18 июня 2008 года</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center"/>
            </w:pPr>
            <w:r>
              <w:rPr>
                <w:color w:val="392C69"/>
              </w:rPr>
              <w:t>Список изменяющих документов</w:t>
            </w:r>
          </w:p>
          <w:p w:rsidR="006C65E6" w:rsidRDefault="006C65E6">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6C65E6" w:rsidRDefault="006C65E6">
            <w:pPr>
              <w:pStyle w:val="ConsPlusNormal"/>
              <w:jc w:val="center"/>
            </w:pPr>
            <w:r>
              <w:rPr>
                <w:color w:val="392C69"/>
              </w:rPr>
              <w:t xml:space="preserve">от 30.11.2011 </w:t>
            </w:r>
            <w:hyperlink r:id="rId6">
              <w:r>
                <w:rPr>
                  <w:color w:val="0000FF"/>
                </w:rPr>
                <w:t>N 347-ФЗ</w:t>
              </w:r>
            </w:hyperlink>
            <w:r>
              <w:rPr>
                <w:color w:val="392C69"/>
              </w:rPr>
              <w:t xml:space="preserve">, от 28.07.2012 </w:t>
            </w:r>
            <w:hyperlink r:id="rId7">
              <w:r>
                <w:rPr>
                  <w:color w:val="0000FF"/>
                </w:rPr>
                <w:t>N 133-ФЗ</w:t>
              </w:r>
            </w:hyperlink>
            <w:r>
              <w:rPr>
                <w:color w:val="392C69"/>
              </w:rPr>
              <w:t xml:space="preserve">, от 02.12.2013 </w:t>
            </w:r>
            <w:hyperlink r:id="rId8">
              <w:r>
                <w:rPr>
                  <w:color w:val="0000FF"/>
                </w:rPr>
                <w:t>N 338-ФЗ</w:t>
              </w:r>
            </w:hyperlink>
            <w:r>
              <w:rPr>
                <w:color w:val="392C69"/>
              </w:rPr>
              <w:t>,</w:t>
            </w:r>
          </w:p>
          <w:p w:rsidR="006C65E6" w:rsidRDefault="006C65E6">
            <w:pPr>
              <w:pStyle w:val="ConsPlusNormal"/>
              <w:jc w:val="center"/>
            </w:pPr>
            <w:r>
              <w:rPr>
                <w:color w:val="392C69"/>
              </w:rPr>
              <w:t xml:space="preserve">от 23.06.2014 </w:t>
            </w:r>
            <w:hyperlink r:id="rId9">
              <w:r>
                <w:rPr>
                  <w:color w:val="0000FF"/>
                </w:rPr>
                <w:t>N 160-ФЗ</w:t>
              </w:r>
            </w:hyperlink>
            <w:r>
              <w:rPr>
                <w:color w:val="392C69"/>
              </w:rPr>
              <w:t xml:space="preserve">, от 21.07.2014 </w:t>
            </w:r>
            <w:hyperlink r:id="rId10">
              <w:r>
                <w:rPr>
                  <w:color w:val="0000FF"/>
                </w:rPr>
                <w:t>N 254-ФЗ</w:t>
              </w:r>
            </w:hyperlink>
            <w:r>
              <w:rPr>
                <w:color w:val="392C69"/>
              </w:rPr>
              <w:t xml:space="preserve">, от 13.07.2015 </w:t>
            </w:r>
            <w:hyperlink r:id="rId11">
              <w:r>
                <w:rPr>
                  <w:color w:val="0000FF"/>
                </w:rPr>
                <w:t>N 233-ФЗ</w:t>
              </w:r>
            </w:hyperlink>
            <w:r>
              <w:rPr>
                <w:color w:val="392C69"/>
              </w:rPr>
              <w:t>,</w:t>
            </w:r>
          </w:p>
          <w:p w:rsidR="006C65E6" w:rsidRDefault="006C65E6">
            <w:pPr>
              <w:pStyle w:val="ConsPlusNormal"/>
              <w:jc w:val="center"/>
            </w:pPr>
            <w:r>
              <w:rPr>
                <w:color w:val="392C69"/>
              </w:rPr>
              <w:t xml:space="preserve">от 27.12.2019 </w:t>
            </w:r>
            <w:hyperlink r:id="rId12">
              <w:r>
                <w:rPr>
                  <w:color w:val="0000FF"/>
                </w:rPr>
                <w:t>N 496-ФЗ</w:t>
              </w:r>
            </w:hyperlink>
            <w:r>
              <w:rPr>
                <w:color w:val="392C69"/>
              </w:rPr>
              <w:t xml:space="preserve">, от 27.10.2020 </w:t>
            </w:r>
            <w:hyperlink r:id="rId13">
              <w:r>
                <w:rPr>
                  <w:color w:val="0000FF"/>
                </w:rPr>
                <w:t>N 348-ФЗ</w:t>
              </w:r>
            </w:hyperlink>
            <w:r>
              <w:rPr>
                <w:color w:val="392C69"/>
              </w:rPr>
              <w:t xml:space="preserve">, от 08.12.2020 </w:t>
            </w:r>
            <w:hyperlink r:id="rId14">
              <w:r>
                <w:rPr>
                  <w:color w:val="0000FF"/>
                </w:rPr>
                <w:t>N 429-ФЗ</w:t>
              </w:r>
            </w:hyperlink>
            <w:r>
              <w:rPr>
                <w:color w:val="392C69"/>
              </w:rPr>
              <w:t>,</w:t>
            </w:r>
          </w:p>
          <w:p w:rsidR="006C65E6" w:rsidRDefault="006C65E6">
            <w:pPr>
              <w:pStyle w:val="ConsPlusNormal"/>
              <w:jc w:val="center"/>
            </w:pPr>
            <w:r>
              <w:rPr>
                <w:color w:val="392C69"/>
              </w:rPr>
              <w:t xml:space="preserve">от 11.06.2021 </w:t>
            </w:r>
            <w:hyperlink r:id="rId15">
              <w:r>
                <w:rPr>
                  <w:color w:val="0000FF"/>
                </w:rPr>
                <w:t>N 170-ФЗ</w:t>
              </w:r>
            </w:hyperlink>
            <w:r>
              <w:rPr>
                <w:color w:val="392C69"/>
              </w:rPr>
              <w:t xml:space="preserve">, от 08.08.2024 </w:t>
            </w:r>
            <w:hyperlink r:id="rId16">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jc w:val="both"/>
      </w:pPr>
    </w:p>
    <w:p w:rsidR="006C65E6" w:rsidRDefault="006C65E6">
      <w:pPr>
        <w:pStyle w:val="ConsPlusTitle"/>
        <w:jc w:val="center"/>
        <w:outlineLvl w:val="0"/>
      </w:pPr>
      <w:r>
        <w:t>Глава 1. ОБЩИЕ ПОЛОЖЕНИЯ</w:t>
      </w:r>
    </w:p>
    <w:p w:rsidR="006C65E6" w:rsidRDefault="006C65E6">
      <w:pPr>
        <w:pStyle w:val="ConsPlusNormal"/>
        <w:jc w:val="center"/>
      </w:pPr>
    </w:p>
    <w:p w:rsidR="006C65E6" w:rsidRDefault="006C65E6">
      <w:pPr>
        <w:pStyle w:val="ConsPlusTitle"/>
        <w:ind w:firstLine="540"/>
        <w:jc w:val="both"/>
        <w:outlineLvl w:val="1"/>
      </w:pPr>
      <w:r>
        <w:t>Статья 1. Цели и сфера действия настоящего Федерального закона</w:t>
      </w:r>
    </w:p>
    <w:p w:rsidR="006C65E6" w:rsidRDefault="006C65E6">
      <w:pPr>
        <w:pStyle w:val="ConsPlusNormal"/>
        <w:ind w:firstLine="540"/>
        <w:jc w:val="both"/>
      </w:pPr>
    </w:p>
    <w:p w:rsidR="006C65E6" w:rsidRDefault="006C65E6">
      <w:pPr>
        <w:pStyle w:val="ConsPlusNormal"/>
        <w:ind w:firstLine="540"/>
        <w:jc w:val="both"/>
      </w:pPr>
      <w:bookmarkStart w:id="0" w:name="P28"/>
      <w:bookmarkEnd w:id="0"/>
      <w:r>
        <w:t>1. Целями настоящего Федерального закона являются:</w:t>
      </w:r>
    </w:p>
    <w:p w:rsidR="006C65E6" w:rsidRDefault="006C65E6">
      <w:pPr>
        <w:pStyle w:val="ConsPlusNormal"/>
        <w:spacing w:before="220"/>
        <w:ind w:firstLine="540"/>
        <w:jc w:val="both"/>
      </w:pPr>
      <w:r>
        <w:t>1) установление правовых основ обеспечения единства измерений в Российской Федерации;</w:t>
      </w:r>
    </w:p>
    <w:p w:rsidR="006C65E6" w:rsidRDefault="006C65E6">
      <w:pPr>
        <w:pStyle w:val="ConsPlusNormal"/>
        <w:spacing w:before="220"/>
        <w:ind w:firstLine="540"/>
        <w:jc w:val="both"/>
      </w:pPr>
      <w:r>
        <w:t>2) защита прав и законных интересов граждан, общества и государства от отрицательных последствий недостоверных результатов измерений;</w:t>
      </w:r>
    </w:p>
    <w:p w:rsidR="006C65E6" w:rsidRDefault="006C65E6">
      <w:pPr>
        <w:pStyle w:val="ConsPlusNormal"/>
        <w:spacing w:before="220"/>
        <w:ind w:firstLine="540"/>
        <w:jc w:val="both"/>
      </w:pPr>
      <w:r>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sidR="006C65E6" w:rsidRDefault="006C65E6">
      <w:pPr>
        <w:pStyle w:val="ConsPlusNormal"/>
        <w:spacing w:before="220"/>
        <w:ind w:firstLine="540"/>
        <w:jc w:val="both"/>
      </w:pPr>
      <w:r>
        <w:t>4) содействие развитию экономики Российской Федерации и научно-техническому прогрессу.</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2 ст. 1 вносятся изменения (</w:t>
            </w:r>
            <w:hyperlink r:id="rId17">
              <w:r>
                <w:rPr>
                  <w:color w:val="0000FF"/>
                </w:rPr>
                <w:t>ФЗ</w:t>
              </w:r>
            </w:hyperlink>
            <w:r>
              <w:rPr>
                <w:color w:val="392C69"/>
              </w:rPr>
              <w:t xml:space="preserve"> от 14.02.2024 N 18-ФЗ). См. будущую </w:t>
            </w:r>
            <w:hyperlink r:id="rId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 Настоящий Федеральный закон регулирует отношения, возникающие при выполнении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rsidR="006C65E6" w:rsidRDefault="006C65E6">
      <w:pPr>
        <w:pStyle w:val="ConsPlusNormal"/>
        <w:spacing w:before="220"/>
        <w:ind w:firstLine="540"/>
        <w:jc w:val="both"/>
      </w:pPr>
      <w:bookmarkStart w:id="1" w:name="P36"/>
      <w:bookmarkEnd w:id="1"/>
      <w:r>
        <w:lastRenderedPageBreak/>
        <w:t xml:space="preserve">3. Сфера государственного регулирования обеспечения единства измерений распространяется на измерения, к которым в целях, предусмотренных </w:t>
      </w:r>
      <w:hyperlink w:anchor="P28">
        <w:r>
          <w:rPr>
            <w:color w:val="0000FF"/>
          </w:rPr>
          <w:t>частью 1</w:t>
        </w:r>
      </w:hyperlink>
      <w:r>
        <w:t xml:space="preserve"> настоящей статьи, установлены обязательные метрологические требования и которые выполняются при:</w:t>
      </w:r>
    </w:p>
    <w:p w:rsidR="006C65E6" w:rsidRDefault="006C65E6">
      <w:pPr>
        <w:pStyle w:val="ConsPlusNormal"/>
        <w:jc w:val="both"/>
      </w:pPr>
      <w:r>
        <w:t xml:space="preserve">(в ред. Федерального </w:t>
      </w:r>
      <w:hyperlink r:id="rId19">
        <w:r>
          <w:rPr>
            <w:color w:val="0000FF"/>
          </w:rPr>
          <w:t>закона</w:t>
        </w:r>
      </w:hyperlink>
      <w:r>
        <w:t xml:space="preserve"> от 21.07.2014 N 254-ФЗ)</w:t>
      </w:r>
    </w:p>
    <w:p w:rsidR="006C65E6" w:rsidRDefault="006C65E6">
      <w:pPr>
        <w:pStyle w:val="ConsPlusNormal"/>
        <w:spacing w:before="220"/>
        <w:ind w:firstLine="540"/>
        <w:jc w:val="both"/>
      </w:pPr>
      <w:bookmarkStart w:id="2" w:name="P38"/>
      <w:bookmarkEnd w:id="2"/>
      <w:r>
        <w:t>1) осуществлении деятельности в области здравоохранения;</w:t>
      </w:r>
    </w:p>
    <w:p w:rsidR="006C65E6" w:rsidRDefault="006C65E6">
      <w:pPr>
        <w:pStyle w:val="ConsPlusNormal"/>
        <w:spacing w:before="220"/>
        <w:ind w:firstLine="540"/>
        <w:jc w:val="both"/>
      </w:pPr>
      <w:r>
        <w:t>2) осуществлении ветеринарной деятельности;</w:t>
      </w:r>
    </w:p>
    <w:p w:rsidR="006C65E6" w:rsidRDefault="006C65E6">
      <w:pPr>
        <w:pStyle w:val="ConsPlusNormal"/>
        <w:spacing w:before="220"/>
        <w:ind w:firstLine="540"/>
        <w:jc w:val="both"/>
      </w:pPr>
      <w:bookmarkStart w:id="3" w:name="P40"/>
      <w:bookmarkEnd w:id="3"/>
      <w:r>
        <w:t>3) осуществлении деятельности в области охраны окружающей среды;</w:t>
      </w:r>
    </w:p>
    <w:p w:rsidR="006C65E6" w:rsidRDefault="006C65E6">
      <w:pPr>
        <w:pStyle w:val="ConsPlusNormal"/>
        <w:spacing w:before="220"/>
        <w:ind w:firstLine="540"/>
        <w:jc w:val="both"/>
      </w:pPr>
      <w:bookmarkStart w:id="4" w:name="P41"/>
      <w:bookmarkEnd w:id="4"/>
      <w:r>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rsidR="006C65E6" w:rsidRDefault="006C65E6">
      <w:pPr>
        <w:pStyle w:val="ConsPlusNormal"/>
        <w:jc w:val="both"/>
      </w:pPr>
      <w:r>
        <w:t xml:space="preserve">(п. 4 в ред. Федерального </w:t>
      </w:r>
      <w:hyperlink r:id="rId20">
        <w:r>
          <w:rPr>
            <w:color w:val="0000FF"/>
          </w:rPr>
          <w:t>закона</w:t>
        </w:r>
      </w:hyperlink>
      <w:r>
        <w:t xml:space="preserve"> от 21.07.2014 N 254-ФЗ)</w:t>
      </w:r>
    </w:p>
    <w:p w:rsidR="006C65E6" w:rsidRDefault="006C65E6">
      <w:pPr>
        <w:pStyle w:val="ConsPlusNormal"/>
        <w:spacing w:before="220"/>
        <w:ind w:firstLine="540"/>
        <w:jc w:val="both"/>
      </w:pPr>
      <w:bookmarkStart w:id="5" w:name="P43"/>
      <w:bookmarkEnd w:id="5"/>
      <w:r>
        <w:t>5) выполнении работ по обеспечению безопасных условий и охраны труда;</w:t>
      </w:r>
    </w:p>
    <w:p w:rsidR="006C65E6" w:rsidRDefault="006C65E6">
      <w:pPr>
        <w:pStyle w:val="ConsPlusNormal"/>
        <w:spacing w:before="220"/>
        <w:ind w:firstLine="540"/>
        <w:jc w:val="both"/>
      </w:pPr>
      <w:r>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6C65E6" w:rsidRDefault="006C65E6">
      <w:pPr>
        <w:pStyle w:val="ConsPlusNormal"/>
        <w:spacing w:before="220"/>
        <w:ind w:firstLine="540"/>
        <w:jc w:val="both"/>
      </w:pPr>
      <w:r>
        <w:t>7) осуществлении торговли, выполнении работ по расфасовке товаров;</w:t>
      </w:r>
    </w:p>
    <w:p w:rsidR="006C65E6" w:rsidRDefault="006C65E6">
      <w:pPr>
        <w:pStyle w:val="ConsPlusNormal"/>
        <w:jc w:val="both"/>
      </w:pPr>
      <w:r>
        <w:t xml:space="preserve">(в ред. Федерального </w:t>
      </w:r>
      <w:hyperlink r:id="rId21">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8 ч. 3 ст. 1 вносятся изменения (</w:t>
            </w:r>
            <w:hyperlink r:id="rId22">
              <w:r>
                <w:rPr>
                  <w:color w:val="0000FF"/>
                </w:rPr>
                <w:t>ФЗ</w:t>
              </w:r>
            </w:hyperlink>
            <w:r>
              <w:rPr>
                <w:color w:val="392C69"/>
              </w:rPr>
              <w:t xml:space="preserve"> от 14.02.2024 N 18-ФЗ). См. будущую </w:t>
            </w:r>
            <w:hyperlink r:id="rId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8) выполнении государственных учетных операций и учете количества энергетических ресурсов;</w:t>
      </w:r>
    </w:p>
    <w:p w:rsidR="006C65E6" w:rsidRDefault="006C65E6">
      <w:pPr>
        <w:pStyle w:val="ConsPlusNormal"/>
        <w:jc w:val="both"/>
      </w:pPr>
      <w:r>
        <w:t xml:space="preserve">(в ред. Федерального </w:t>
      </w:r>
      <w:hyperlink r:id="rId24">
        <w:r>
          <w:rPr>
            <w:color w:val="0000FF"/>
          </w:rPr>
          <w:t>закона</w:t>
        </w:r>
      </w:hyperlink>
      <w:r>
        <w:t xml:space="preserve"> от 21.07.2014 N 254-ФЗ)</w:t>
      </w:r>
    </w:p>
    <w:p w:rsidR="006C65E6" w:rsidRDefault="006C65E6">
      <w:pPr>
        <w:pStyle w:val="ConsPlusNormal"/>
        <w:spacing w:before="220"/>
        <w:ind w:firstLine="540"/>
        <w:jc w:val="both"/>
      </w:pPr>
      <w:bookmarkStart w:id="6" w:name="P51"/>
      <w:bookmarkEnd w:id="6"/>
      <w:r>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6C65E6" w:rsidRDefault="006C65E6">
      <w:pPr>
        <w:pStyle w:val="ConsPlusNormal"/>
        <w:jc w:val="both"/>
      </w:pPr>
      <w:r>
        <w:t xml:space="preserve">(п. 9 в ред. Федерального </w:t>
      </w:r>
      <w:hyperlink r:id="rId25">
        <w:r>
          <w:rPr>
            <w:color w:val="0000FF"/>
          </w:rPr>
          <w:t>закона</w:t>
        </w:r>
      </w:hyperlink>
      <w:r>
        <w:t xml:space="preserve"> от 21.07.2014 N 254-ФЗ)</w:t>
      </w:r>
    </w:p>
    <w:p w:rsidR="006C65E6" w:rsidRDefault="006C65E6">
      <w:pPr>
        <w:pStyle w:val="ConsPlusNormal"/>
        <w:spacing w:before="220"/>
        <w:ind w:firstLine="540"/>
        <w:jc w:val="both"/>
      </w:pPr>
      <w:bookmarkStart w:id="7" w:name="P53"/>
      <w:bookmarkEnd w:id="7"/>
      <w:r>
        <w:t>10) осуществлении деятельности в области обороны и безопасности государства;</w:t>
      </w:r>
    </w:p>
    <w:p w:rsidR="006C65E6" w:rsidRDefault="006C65E6">
      <w:pPr>
        <w:pStyle w:val="ConsPlusNormal"/>
        <w:spacing w:before="220"/>
        <w:ind w:firstLine="540"/>
        <w:jc w:val="both"/>
      </w:pPr>
      <w:bookmarkStart w:id="8" w:name="P54"/>
      <w:bookmarkEnd w:id="8"/>
      <w:r>
        <w:t>11) осуществлении геодезической и картографической деятельности;</w:t>
      </w:r>
    </w:p>
    <w:p w:rsidR="006C65E6" w:rsidRDefault="006C65E6">
      <w:pPr>
        <w:pStyle w:val="ConsPlusNormal"/>
        <w:spacing w:before="220"/>
        <w:ind w:firstLine="540"/>
        <w:jc w:val="both"/>
      </w:pPr>
      <w:r>
        <w:t>12) осуществлении деятельности в области гидрометеорологии, мониторинга состояния и загрязнения окружающей среды;</w:t>
      </w:r>
    </w:p>
    <w:p w:rsidR="006C65E6" w:rsidRDefault="006C65E6">
      <w:pPr>
        <w:pStyle w:val="ConsPlusNormal"/>
        <w:jc w:val="both"/>
      </w:pPr>
      <w:r>
        <w:t xml:space="preserve">(в ред. Федерального </w:t>
      </w:r>
      <w:hyperlink r:id="rId26">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13 ч. 3 ст. 1 вносятся изменения (</w:t>
            </w:r>
            <w:hyperlink r:id="rId27">
              <w:r>
                <w:rPr>
                  <w:color w:val="0000FF"/>
                </w:rPr>
                <w:t>ФЗ</w:t>
              </w:r>
            </w:hyperlink>
            <w:r>
              <w:rPr>
                <w:color w:val="392C69"/>
              </w:rPr>
              <w:t xml:space="preserve"> от 14.02.2024 N 18-ФЗ). См. будущую </w:t>
            </w:r>
            <w:hyperlink r:id="rId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13) проведении банковских, налоговых, таможенных операций и таможенного контроля;</w:t>
      </w:r>
    </w:p>
    <w:p w:rsidR="006C65E6" w:rsidRDefault="006C65E6">
      <w:pPr>
        <w:pStyle w:val="ConsPlusNormal"/>
        <w:jc w:val="both"/>
      </w:pPr>
      <w:r>
        <w:t xml:space="preserve">(п. 13 в ред. Федерального </w:t>
      </w:r>
      <w:hyperlink r:id="rId29">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п. 14 ч. 3 ст. 1 утрачивает силу (</w:t>
            </w:r>
            <w:hyperlink r:id="rId30">
              <w:r>
                <w:rPr>
                  <w:color w:val="0000FF"/>
                </w:rPr>
                <w:t>ФЗ</w:t>
              </w:r>
            </w:hyperlink>
            <w:r>
              <w:rPr>
                <w:color w:val="392C69"/>
              </w:rPr>
              <w:t xml:space="preserve"> от 14.02.2024 N 18-ФЗ).</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14)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rsidR="006C65E6" w:rsidRDefault="006C65E6">
      <w:pPr>
        <w:pStyle w:val="ConsPlusNormal"/>
        <w:jc w:val="both"/>
      </w:pPr>
      <w:r>
        <w:t xml:space="preserve">(п. 14 в ред. Федерального </w:t>
      </w:r>
      <w:hyperlink r:id="rId31">
        <w:r>
          <w:rPr>
            <w:color w:val="0000FF"/>
          </w:rPr>
          <w:t>закона</w:t>
        </w:r>
      </w:hyperlink>
      <w:r>
        <w:t xml:space="preserve"> от 21.07.2014 N 254-ФЗ)</w:t>
      </w:r>
    </w:p>
    <w:p w:rsidR="006C65E6" w:rsidRDefault="006C65E6">
      <w:pPr>
        <w:pStyle w:val="ConsPlusNormal"/>
        <w:spacing w:before="220"/>
        <w:ind w:firstLine="540"/>
        <w:jc w:val="both"/>
      </w:pPr>
      <w:r>
        <w:lastRenderedPageBreak/>
        <w:t>15) проведении официальных спортивных соревнований, обеспечении подготовки спортсменов высокого класса;</w:t>
      </w:r>
    </w:p>
    <w:p w:rsidR="006C65E6" w:rsidRDefault="006C65E6">
      <w:pPr>
        <w:pStyle w:val="ConsPlusNormal"/>
        <w:spacing w:before="220"/>
        <w:ind w:firstLine="540"/>
        <w:jc w:val="both"/>
      </w:pPr>
      <w:r>
        <w:t>16) выполнении поручений суда, органов прокуратуры, государственных органов исполнительной власти;</w:t>
      </w:r>
    </w:p>
    <w:p w:rsidR="006C65E6" w:rsidRDefault="006C65E6">
      <w:pPr>
        <w:pStyle w:val="ConsPlusNormal"/>
        <w:spacing w:before="220"/>
        <w:ind w:firstLine="540"/>
        <w:jc w:val="both"/>
      </w:pPr>
      <w:bookmarkStart w:id="9" w:name="P67"/>
      <w:bookmarkEnd w:id="9"/>
      <w:r>
        <w:t>17) осуществлении мероприятий государственного контроля (надзора);</w:t>
      </w:r>
    </w:p>
    <w:p w:rsidR="006C65E6" w:rsidRDefault="006C65E6">
      <w:pPr>
        <w:pStyle w:val="ConsPlusNormal"/>
        <w:spacing w:before="220"/>
        <w:ind w:firstLine="540"/>
        <w:jc w:val="both"/>
      </w:pPr>
      <w:bookmarkStart w:id="10" w:name="P68"/>
      <w:bookmarkEnd w:id="10"/>
      <w:r>
        <w:t>18) осуществлении деятельности в области использования атомной энергии;</w:t>
      </w:r>
    </w:p>
    <w:p w:rsidR="006C65E6" w:rsidRDefault="006C65E6">
      <w:pPr>
        <w:pStyle w:val="ConsPlusNormal"/>
        <w:jc w:val="both"/>
      </w:pPr>
      <w:r>
        <w:t xml:space="preserve">(п. 18 введен Федеральным </w:t>
      </w:r>
      <w:hyperlink r:id="rId32">
        <w:r>
          <w:rPr>
            <w:color w:val="0000FF"/>
          </w:rPr>
          <w:t>законом</w:t>
        </w:r>
      </w:hyperlink>
      <w:r>
        <w:t xml:space="preserve"> от 30.11.2011 N 347-ФЗ)</w:t>
      </w:r>
    </w:p>
    <w:p w:rsidR="006C65E6" w:rsidRDefault="006C65E6">
      <w:pPr>
        <w:pStyle w:val="ConsPlusNormal"/>
        <w:spacing w:before="220"/>
        <w:ind w:firstLine="540"/>
        <w:jc w:val="both"/>
      </w:pPr>
      <w:bookmarkStart w:id="11" w:name="P70"/>
      <w:bookmarkEnd w:id="11"/>
      <w:r>
        <w:t>19) обеспечении безопасности дорожного движения.</w:t>
      </w:r>
    </w:p>
    <w:p w:rsidR="006C65E6" w:rsidRDefault="006C65E6">
      <w:pPr>
        <w:pStyle w:val="ConsPlusNormal"/>
        <w:jc w:val="both"/>
      </w:pPr>
      <w:r>
        <w:t xml:space="preserve">(п. 19 введен Федеральным </w:t>
      </w:r>
      <w:hyperlink r:id="rId33">
        <w:r>
          <w:rPr>
            <w:color w:val="0000FF"/>
          </w:rPr>
          <w:t>законом</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3 ст. 1 дополняется п. 20 (</w:t>
            </w:r>
            <w:hyperlink r:id="rId34">
              <w:r>
                <w:rPr>
                  <w:color w:val="0000FF"/>
                </w:rPr>
                <w:t>ФЗ</w:t>
              </w:r>
            </w:hyperlink>
            <w:r>
              <w:rPr>
                <w:color w:val="392C69"/>
              </w:rPr>
              <w:t xml:space="preserve"> от 14.02.2024 N 18-ФЗ). См. будущую </w:t>
            </w:r>
            <w:hyperlink r:id="rId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bookmarkStart w:id="12" w:name="P74"/>
      <w:bookmarkEnd w:id="12"/>
      <w:r>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sidR="006C65E6" w:rsidRDefault="006C65E6">
      <w:pPr>
        <w:pStyle w:val="ConsPlusNormal"/>
        <w:spacing w:before="220"/>
        <w:ind w:firstLine="540"/>
        <w:jc w:val="both"/>
      </w:pPr>
      <w:r>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sidR="006C65E6" w:rsidRDefault="006C65E6">
      <w:pPr>
        <w:pStyle w:val="ConsPlusNormal"/>
        <w:spacing w:before="220"/>
        <w:ind w:firstLine="540"/>
        <w:jc w:val="both"/>
      </w:pPr>
      <w:r>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7 ст. 1 дополняется новым предложением (</w:t>
            </w:r>
            <w:hyperlink r:id="rId36">
              <w:r>
                <w:rPr>
                  <w:color w:val="0000FF"/>
                </w:rPr>
                <w:t>ФЗ</w:t>
              </w:r>
            </w:hyperlink>
            <w:r>
              <w:rPr>
                <w:color w:val="392C69"/>
              </w:rPr>
              <w:t xml:space="preserve"> от 14.02.2024 N 18-ФЗ). См. будущую </w:t>
            </w:r>
            <w:hyperlink r:id="rId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rsidR="006C65E6" w:rsidRDefault="006C65E6">
      <w:pPr>
        <w:pStyle w:val="ConsPlusNormal"/>
        <w:jc w:val="both"/>
      </w:pPr>
      <w:r>
        <w:t xml:space="preserve">(часть 7 в ред. Федерального </w:t>
      </w:r>
      <w:hyperlink r:id="rId38">
        <w:r>
          <w:rPr>
            <w:color w:val="0000FF"/>
          </w:rPr>
          <w:t>закона</w:t>
        </w:r>
      </w:hyperlink>
      <w:r>
        <w:t xml:space="preserve"> от 30.11.2011 N 347-ФЗ)</w:t>
      </w:r>
    </w:p>
    <w:p w:rsidR="006C65E6" w:rsidRDefault="006C65E6">
      <w:pPr>
        <w:pStyle w:val="ConsPlusNormal"/>
        <w:ind w:firstLine="540"/>
        <w:jc w:val="both"/>
      </w:pPr>
    </w:p>
    <w:p w:rsidR="006C65E6" w:rsidRDefault="006C65E6">
      <w:pPr>
        <w:pStyle w:val="ConsPlusTitle"/>
        <w:ind w:firstLine="540"/>
        <w:jc w:val="both"/>
        <w:outlineLvl w:val="1"/>
      </w:pPr>
      <w:r>
        <w:t>Статья 2. Основные понятия</w:t>
      </w:r>
    </w:p>
    <w:p w:rsidR="006C65E6" w:rsidRDefault="006C65E6">
      <w:pPr>
        <w:pStyle w:val="ConsPlusNormal"/>
        <w:ind w:firstLine="540"/>
        <w:jc w:val="both"/>
      </w:pPr>
    </w:p>
    <w:p w:rsidR="006C65E6" w:rsidRDefault="006C65E6">
      <w:pPr>
        <w:pStyle w:val="ConsPlusNormal"/>
        <w:ind w:firstLine="540"/>
        <w:jc w:val="both"/>
      </w:pPr>
      <w:r>
        <w:t>В настоящем Федеральном законе применяются следующие основные понятия:</w:t>
      </w:r>
    </w:p>
    <w:p w:rsidR="006C65E6" w:rsidRDefault="006C65E6">
      <w:pPr>
        <w:pStyle w:val="ConsPlusNormal"/>
        <w:spacing w:before="220"/>
        <w:ind w:firstLine="540"/>
        <w:jc w:val="both"/>
      </w:pPr>
      <w:r>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sidR="006C65E6" w:rsidRDefault="006C65E6">
      <w:pPr>
        <w:pStyle w:val="ConsPlusNormal"/>
        <w:spacing w:before="220"/>
        <w:ind w:firstLine="540"/>
        <w:jc w:val="both"/>
      </w:pPr>
      <w:r>
        <w:t>2) 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sidR="006C65E6" w:rsidRDefault="006C65E6">
      <w:pPr>
        <w:pStyle w:val="ConsPlusNormal"/>
        <w:spacing w:before="220"/>
        <w:ind w:firstLine="540"/>
        <w:jc w:val="both"/>
      </w:pPr>
      <w:r>
        <w:t xml:space="preserve">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w:t>
      </w:r>
      <w:r>
        <w:lastRenderedPageBreak/>
        <w:t>действий;</w:t>
      </w:r>
    </w:p>
    <w:p w:rsidR="006C65E6" w:rsidRDefault="006C65E6">
      <w:pPr>
        <w:pStyle w:val="ConsPlusNormal"/>
        <w:jc w:val="both"/>
      </w:pPr>
      <w:r>
        <w:t xml:space="preserve">(в ред. Федеральных законов от 18.07.2011 </w:t>
      </w:r>
      <w:hyperlink r:id="rId39">
        <w:r>
          <w:rPr>
            <w:color w:val="0000FF"/>
          </w:rPr>
          <w:t>N 242-ФЗ</w:t>
        </w:r>
      </w:hyperlink>
      <w:r>
        <w:t xml:space="preserve">, от 21.07.2014 </w:t>
      </w:r>
      <w:hyperlink r:id="rId40">
        <w:r>
          <w:rPr>
            <w:color w:val="0000FF"/>
          </w:rPr>
          <w:t>N 254-ФЗ</w:t>
        </w:r>
      </w:hyperlink>
      <w:r>
        <w:t xml:space="preserve">, от 11.06.2021 </w:t>
      </w:r>
      <w:hyperlink r:id="rId41">
        <w:r>
          <w:rPr>
            <w:color w:val="0000FF"/>
          </w:rPr>
          <w:t>N 170-ФЗ</w:t>
        </w:r>
      </w:hyperlink>
      <w:r>
        <w:t>)</w:t>
      </w:r>
    </w:p>
    <w:p w:rsidR="006C65E6" w:rsidRDefault="006C65E6">
      <w:pPr>
        <w:pStyle w:val="ConsPlusNormal"/>
        <w:spacing w:before="220"/>
        <w:ind w:firstLine="540"/>
        <w:jc w:val="both"/>
      </w:pPr>
      <w:r>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sidR="006C65E6" w:rsidRDefault="006C65E6">
      <w:pPr>
        <w:pStyle w:val="ConsPlusNormal"/>
        <w:spacing w:before="220"/>
        <w:ind w:firstLine="540"/>
        <w:jc w:val="both"/>
      </w:pPr>
      <w:r>
        <w:t>5) государственный эталон единицы величины - эталон единицы величины, находящийся в федеральной собственности;</w:t>
      </w:r>
    </w:p>
    <w:p w:rsidR="006C65E6" w:rsidRDefault="006C65E6">
      <w:pPr>
        <w:pStyle w:val="ConsPlusNormal"/>
        <w:spacing w:before="220"/>
        <w:ind w:firstLine="540"/>
        <w:jc w:val="both"/>
      </w:pPr>
      <w:r>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sidR="006C65E6" w:rsidRDefault="006C65E6">
      <w:pPr>
        <w:pStyle w:val="ConsPlusNormal"/>
        <w:spacing w:before="220"/>
        <w:ind w:firstLine="540"/>
        <w:jc w:val="both"/>
      </w:pPr>
      <w:r>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6C65E6" w:rsidRDefault="006C65E6">
      <w:pPr>
        <w:pStyle w:val="ConsPlusNormal"/>
        <w:spacing w:before="220"/>
        <w:ind w:firstLine="540"/>
        <w:jc w:val="both"/>
      </w:pPr>
      <w:r>
        <w:t>8) измерение - совокупность операций, выполняемых для определения количественного значения величины;</w:t>
      </w:r>
    </w:p>
    <w:p w:rsidR="006C65E6" w:rsidRDefault="006C65E6">
      <w:pPr>
        <w:pStyle w:val="ConsPlusNormal"/>
        <w:spacing w:before="220"/>
        <w:ind w:firstLine="540"/>
        <w:jc w:val="both"/>
      </w:pPr>
      <w:r>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sidR="006C65E6" w:rsidRDefault="006C65E6">
      <w:pPr>
        <w:pStyle w:val="ConsPlusNormal"/>
        <w:spacing w:before="220"/>
        <w:ind w:firstLine="540"/>
        <w:jc w:val="both"/>
      </w:pPr>
      <w:r>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sidR="006C65E6" w:rsidRDefault="006C65E6">
      <w:pPr>
        <w:pStyle w:val="ConsPlusNormal"/>
        <w:spacing w:before="220"/>
        <w:ind w:firstLine="540"/>
        <w:jc w:val="both"/>
      </w:pPr>
      <w:r>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п. 12 ст. 2 излагается в новой редакции (</w:t>
            </w:r>
            <w:hyperlink r:id="rId42">
              <w:r>
                <w:rPr>
                  <w:color w:val="0000FF"/>
                </w:rPr>
                <w:t>ФЗ</w:t>
              </w:r>
            </w:hyperlink>
            <w:r>
              <w:rPr>
                <w:color w:val="392C69"/>
              </w:rPr>
              <w:t xml:space="preserve"> от 14.02.2024 N 18-ФЗ). См. будущую </w:t>
            </w:r>
            <w:hyperlink r:id="rId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подведомственная организация федерального органа исполнительной власти, его подразделение или должностное лицо, выполняющие работы и (или) оказывающие услуги по обеспечению единства измерений и действующие на основании положения о метрологической службе;</w:t>
      </w:r>
    </w:p>
    <w:p w:rsidR="006C65E6" w:rsidRDefault="006C65E6">
      <w:pPr>
        <w:pStyle w:val="ConsPlusNormal"/>
        <w:jc w:val="both"/>
      </w:pPr>
      <w:r>
        <w:t xml:space="preserve">(п. 12 в ред. Федерального </w:t>
      </w:r>
      <w:hyperlink r:id="rId44">
        <w:r>
          <w:rPr>
            <w:color w:val="0000FF"/>
          </w:rPr>
          <w:t>закона</w:t>
        </w:r>
      </w:hyperlink>
      <w:r>
        <w:t xml:space="preserve"> от 21.07.2014 N 254-ФЗ)</w:t>
      </w:r>
    </w:p>
    <w:p w:rsidR="006C65E6" w:rsidRDefault="006C65E6">
      <w:pPr>
        <w:pStyle w:val="ConsPlusNormal"/>
        <w:spacing w:before="220"/>
        <w:ind w:firstLine="540"/>
        <w:jc w:val="both"/>
      </w:pPr>
      <w:r>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sidR="006C65E6" w:rsidRDefault="006C65E6">
      <w:pPr>
        <w:pStyle w:val="ConsPlusNormal"/>
        <w:spacing w:before="220"/>
        <w:ind w:firstLine="540"/>
        <w:jc w:val="both"/>
      </w:pPr>
      <w:r>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sidR="006C65E6" w:rsidRDefault="006C65E6">
      <w:pPr>
        <w:pStyle w:val="ConsPlusNormal"/>
        <w:spacing w:before="220"/>
        <w:ind w:firstLine="540"/>
        <w:jc w:val="both"/>
      </w:pPr>
      <w:r>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sidR="006C65E6" w:rsidRDefault="006C65E6">
      <w:pPr>
        <w:pStyle w:val="ConsPlusNormal"/>
        <w:spacing w:before="220"/>
        <w:ind w:firstLine="540"/>
        <w:jc w:val="both"/>
      </w:pPr>
      <w:r>
        <w:t xml:space="preserve">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w:t>
      </w:r>
      <w:r>
        <w:lastRenderedPageBreak/>
        <w:t>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rsidR="006C65E6" w:rsidRDefault="006C65E6">
      <w:pPr>
        <w:pStyle w:val="ConsPlusNormal"/>
        <w:jc w:val="both"/>
      </w:pPr>
      <w:r>
        <w:t xml:space="preserve">(п. 15.1 введен Федеральным </w:t>
      </w:r>
      <w:hyperlink r:id="rId45">
        <w:r>
          <w:rPr>
            <w:color w:val="0000FF"/>
          </w:rPr>
          <w:t>законом</w:t>
        </w:r>
      </w:hyperlink>
      <w:r>
        <w:t xml:space="preserve"> от 21.07.2014 N 254-ФЗ)</w:t>
      </w:r>
    </w:p>
    <w:p w:rsidR="006C65E6" w:rsidRDefault="006C65E6">
      <w:pPr>
        <w:pStyle w:val="ConsPlusNormal"/>
        <w:spacing w:before="220"/>
        <w:ind w:firstLine="540"/>
        <w:jc w:val="both"/>
      </w:pPr>
      <w:r>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rsidR="006C65E6" w:rsidRDefault="006C65E6">
      <w:pPr>
        <w:pStyle w:val="ConsPlusNormal"/>
        <w:jc w:val="both"/>
      </w:pPr>
      <w:r>
        <w:t xml:space="preserve">(п. 16 в ред. Федерального </w:t>
      </w:r>
      <w:hyperlink r:id="rId46">
        <w:r>
          <w:rPr>
            <w:color w:val="0000FF"/>
          </w:rPr>
          <w:t>закона</w:t>
        </w:r>
      </w:hyperlink>
      <w:r>
        <w:t xml:space="preserve"> от 21.07.2014 N 254-ФЗ)</w:t>
      </w:r>
    </w:p>
    <w:p w:rsidR="006C65E6" w:rsidRDefault="006C65E6">
      <w:pPr>
        <w:pStyle w:val="ConsPlusNormal"/>
        <w:spacing w:before="220"/>
        <w:ind w:firstLine="540"/>
        <w:jc w:val="both"/>
      </w:pPr>
      <w:r>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п. 18 ст. 2 излагается в новой редакции (</w:t>
            </w:r>
            <w:hyperlink r:id="rId47">
              <w:r>
                <w:rPr>
                  <w:color w:val="0000FF"/>
                </w:rPr>
                <w:t>ФЗ</w:t>
              </w:r>
            </w:hyperlink>
            <w:r>
              <w:rPr>
                <w:color w:val="392C69"/>
              </w:rPr>
              <w:t xml:space="preserve"> от 14.02.2024 N 18-ФЗ). См. будущую </w:t>
            </w:r>
            <w:hyperlink r:id="rId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или национальным первичным эталоном иностранного государства соответствующей единицы величины посредством сличения эталонов единиц величин, поверки, калибровки средств измерений;</w:t>
      </w:r>
    </w:p>
    <w:p w:rsidR="006C65E6" w:rsidRDefault="006C65E6">
      <w:pPr>
        <w:pStyle w:val="ConsPlusNormal"/>
        <w:jc w:val="both"/>
      </w:pPr>
      <w:r>
        <w:t xml:space="preserve">(п. 18 в ред. Федерального </w:t>
      </w:r>
      <w:hyperlink r:id="rId49">
        <w:r>
          <w:rPr>
            <w:color w:val="0000FF"/>
          </w:rPr>
          <w:t>закона</w:t>
        </w:r>
      </w:hyperlink>
      <w:r>
        <w:t xml:space="preserve"> от 21.07.2014 N 254-ФЗ)</w:t>
      </w:r>
    </w:p>
    <w:p w:rsidR="006C65E6" w:rsidRDefault="006C65E6">
      <w:pPr>
        <w:pStyle w:val="ConsPlusNormal"/>
        <w:spacing w:before="220"/>
        <w:ind w:firstLine="540"/>
        <w:jc w:val="both"/>
      </w:pPr>
      <w:r>
        <w:t>19) прямое измерение - измерение, при котором искомое значение величины получают непосредственно от средства измерений;</w:t>
      </w:r>
    </w:p>
    <w:p w:rsidR="006C65E6" w:rsidRDefault="006C65E6">
      <w:pPr>
        <w:pStyle w:val="ConsPlusNormal"/>
        <w:spacing w:before="220"/>
        <w:ind w:firstLine="540"/>
        <w:jc w:val="both"/>
      </w:pPr>
      <w:r>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rsidR="006C65E6" w:rsidRDefault="006C65E6">
      <w:pPr>
        <w:pStyle w:val="ConsPlusNormal"/>
        <w:jc w:val="both"/>
      </w:pPr>
      <w:r>
        <w:t xml:space="preserve">(п. 19.1 введен Федеральным </w:t>
      </w:r>
      <w:hyperlink r:id="rId50">
        <w:r>
          <w:rPr>
            <w:color w:val="0000FF"/>
          </w:rPr>
          <w:t>законом</w:t>
        </w:r>
      </w:hyperlink>
      <w:r>
        <w:t xml:space="preserve"> от 21.07.2014 N 254-ФЗ)</w:t>
      </w:r>
    </w:p>
    <w:p w:rsidR="006C65E6" w:rsidRDefault="006C65E6">
      <w:pPr>
        <w:pStyle w:val="ConsPlusNormal"/>
        <w:spacing w:before="220"/>
        <w:ind w:firstLine="540"/>
        <w:jc w:val="both"/>
      </w:pPr>
      <w:r>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sidR="006C65E6" w:rsidRDefault="006C65E6">
      <w:pPr>
        <w:pStyle w:val="ConsPlusNormal"/>
        <w:spacing w:before="220"/>
        <w:ind w:firstLine="540"/>
        <w:jc w:val="both"/>
      </w:pPr>
      <w:r>
        <w:t>21) средство измерений - техническое средство, предназначенное для измерений;</w:t>
      </w:r>
    </w:p>
    <w:p w:rsidR="006C65E6" w:rsidRDefault="006C65E6">
      <w:pPr>
        <w:pStyle w:val="ConsPlusNormal"/>
        <w:spacing w:before="220"/>
        <w:ind w:firstLine="540"/>
        <w:jc w:val="both"/>
      </w:pPr>
      <w:r>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ст. 2 дополняется п. 22.1 (</w:t>
            </w:r>
            <w:hyperlink r:id="rId51">
              <w:r>
                <w:rPr>
                  <w:color w:val="0000FF"/>
                </w:rPr>
                <w:t>ФЗ</w:t>
              </w:r>
            </w:hyperlink>
            <w:r>
              <w:rPr>
                <w:color w:val="392C69"/>
              </w:rPr>
              <w:t xml:space="preserve"> от 14.02.2024 N 18-ФЗ). См. будущую </w:t>
            </w:r>
            <w:hyperlink r:id="rId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sidR="006C65E6" w:rsidRDefault="006C65E6">
      <w:pPr>
        <w:pStyle w:val="ConsPlusNormal"/>
        <w:spacing w:before="220"/>
        <w:ind w:firstLine="540"/>
        <w:jc w:val="both"/>
      </w:pPr>
      <w:r>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sidR="006C65E6" w:rsidRDefault="006C65E6">
      <w:pPr>
        <w:pStyle w:val="ConsPlusNormal"/>
        <w:spacing w:before="220"/>
        <w:ind w:firstLine="540"/>
        <w:jc w:val="both"/>
      </w:pPr>
      <w:r>
        <w:t xml:space="preserve">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w:t>
      </w:r>
      <w:r>
        <w:lastRenderedPageBreak/>
        <w:t>документации;</w:t>
      </w:r>
    </w:p>
    <w:p w:rsidR="006C65E6" w:rsidRDefault="006C65E6">
      <w:pPr>
        <w:pStyle w:val="ConsPlusNormal"/>
        <w:spacing w:before="220"/>
        <w:ind w:firstLine="540"/>
        <w:jc w:val="both"/>
      </w:pPr>
      <w:r>
        <w:t>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rsidR="006C65E6" w:rsidRDefault="006C65E6">
      <w:pPr>
        <w:pStyle w:val="ConsPlusNormal"/>
        <w:spacing w:before="220"/>
        <w:ind w:firstLine="540"/>
        <w:jc w:val="both"/>
      </w:pPr>
      <w:r>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sidR="006C65E6" w:rsidRDefault="006C65E6">
      <w:pPr>
        <w:pStyle w:val="ConsPlusNormal"/>
        <w:spacing w:before="220"/>
        <w:ind w:firstLine="540"/>
        <w:jc w:val="both"/>
      </w:pPr>
      <w:r>
        <w:t xml:space="preserve">28) утратил силу с 1 августа 2011 года. - Федеральный </w:t>
      </w:r>
      <w:hyperlink r:id="rId53">
        <w:r>
          <w:rPr>
            <w:color w:val="0000FF"/>
          </w:rPr>
          <w:t>закон</w:t>
        </w:r>
      </w:hyperlink>
      <w:r>
        <w:t xml:space="preserve"> от 18.07.2011 N 242-ФЗ;</w:t>
      </w:r>
    </w:p>
    <w:p w:rsidR="006C65E6" w:rsidRDefault="006C65E6">
      <w:pPr>
        <w:pStyle w:val="ConsPlusNormal"/>
        <w:spacing w:before="220"/>
        <w:ind w:firstLine="540"/>
        <w:jc w:val="both"/>
      </w:pPr>
      <w:r>
        <w:t>28.1) шкала величины (шкала измерений) - упорядоченный набор значений величины;</w:t>
      </w:r>
    </w:p>
    <w:p w:rsidR="006C65E6" w:rsidRDefault="006C65E6">
      <w:pPr>
        <w:pStyle w:val="ConsPlusNormal"/>
        <w:jc w:val="both"/>
      </w:pPr>
      <w:r>
        <w:t xml:space="preserve">(п. 28.1 введен Федеральным </w:t>
      </w:r>
      <w:hyperlink r:id="rId54">
        <w:r>
          <w:rPr>
            <w:color w:val="0000FF"/>
          </w:rPr>
          <w:t>законом</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29 ст. 2 вносятся изменения (</w:t>
            </w:r>
            <w:hyperlink r:id="rId55">
              <w:r>
                <w:rPr>
                  <w:color w:val="0000FF"/>
                </w:rPr>
                <w:t>ФЗ</w:t>
              </w:r>
            </w:hyperlink>
            <w:r>
              <w:rPr>
                <w:color w:val="392C69"/>
              </w:rPr>
              <w:t xml:space="preserve"> от 14.02.2024 N 18-ФЗ). См. будущую </w:t>
            </w:r>
            <w:hyperlink r:id="rId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29) эталон единицы величины - техническое средство, предназначенное для воспроизведения, хранения и передачи единицы величины.</w:t>
      </w:r>
    </w:p>
    <w:p w:rsidR="006C65E6" w:rsidRDefault="006C65E6">
      <w:pPr>
        <w:pStyle w:val="ConsPlusNormal"/>
        <w:ind w:firstLine="540"/>
        <w:jc w:val="both"/>
      </w:pPr>
    </w:p>
    <w:p w:rsidR="006C65E6" w:rsidRDefault="006C65E6">
      <w:pPr>
        <w:pStyle w:val="ConsPlusTitle"/>
        <w:ind w:firstLine="540"/>
        <w:jc w:val="both"/>
        <w:outlineLvl w:val="1"/>
      </w:pPr>
      <w:r>
        <w:t>Статья 3. Законодательство Российской Федерации об обеспечении единства измерений</w:t>
      </w:r>
    </w:p>
    <w:p w:rsidR="006C65E6" w:rsidRDefault="006C65E6">
      <w:pPr>
        <w:pStyle w:val="ConsPlusNormal"/>
        <w:ind w:firstLine="540"/>
        <w:jc w:val="both"/>
      </w:pPr>
    </w:p>
    <w:p w:rsidR="006C65E6" w:rsidRDefault="006C65E6">
      <w:pPr>
        <w:pStyle w:val="ConsPlusNormal"/>
        <w:ind w:firstLine="540"/>
        <w:jc w:val="both"/>
      </w:pPr>
      <w:r>
        <w:t xml:space="preserve">1. Законодательство Российской Федерации об обеспечении единства измерений основывается на </w:t>
      </w:r>
      <w:hyperlink r:id="rId57">
        <w:r>
          <w:rPr>
            <w:color w:val="0000FF"/>
          </w:rPr>
          <w:t>Конституции</w:t>
        </w:r>
      </w:hyperlink>
      <w:r>
        <w:t xml:space="preserve">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sidR="006C65E6" w:rsidRDefault="006C65E6">
      <w:pPr>
        <w:pStyle w:val="ConsPlusNormal"/>
        <w:spacing w:before="220"/>
        <w:ind w:firstLine="540"/>
        <w:jc w:val="both"/>
      </w:pPr>
      <w: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 xml:space="preserve">Ст. 3.1 </w:t>
            </w:r>
            <w:hyperlink r:id="rId5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Title"/>
        <w:spacing w:before="280"/>
        <w:ind w:firstLine="540"/>
        <w:jc w:val="both"/>
        <w:outlineLvl w:val="1"/>
      </w:pPr>
      <w:r>
        <w:t>Статья 3.1. Передача осуществления полномочий по федеральному государственному метрологическому контролю (надзору) исполнительным органам субъектов Российской Федерации</w:t>
      </w:r>
    </w:p>
    <w:p w:rsidR="006C65E6" w:rsidRDefault="006C65E6">
      <w:pPr>
        <w:pStyle w:val="ConsPlusNormal"/>
        <w:ind w:firstLine="540"/>
        <w:jc w:val="both"/>
      </w:pPr>
    </w:p>
    <w:p w:rsidR="006C65E6" w:rsidRDefault="006C65E6">
      <w:pPr>
        <w:pStyle w:val="ConsPlusNormal"/>
        <w:ind w:firstLine="540"/>
        <w:jc w:val="both"/>
      </w:pPr>
      <w:r>
        <w:t xml:space="preserve">(в ред. Федерального </w:t>
      </w:r>
      <w:hyperlink r:id="rId59">
        <w:r>
          <w:rPr>
            <w:color w:val="0000FF"/>
          </w:rPr>
          <w:t>закона</w:t>
        </w:r>
      </w:hyperlink>
      <w:r>
        <w:t xml:space="preserve"> от 08.08.2024 N 232-ФЗ)</w:t>
      </w:r>
    </w:p>
    <w:p w:rsidR="006C65E6" w:rsidRDefault="006C65E6">
      <w:pPr>
        <w:pStyle w:val="ConsPlusNormal"/>
        <w:jc w:val="both"/>
      </w:pPr>
    </w:p>
    <w:p w:rsidR="006C65E6" w:rsidRDefault="006C65E6">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C65E6" w:rsidRDefault="006C65E6">
      <w:pPr>
        <w:pStyle w:val="ConsPlusNormal"/>
        <w:ind w:firstLine="540"/>
        <w:jc w:val="both"/>
      </w:pPr>
    </w:p>
    <w:p w:rsidR="006C65E6" w:rsidRDefault="006C65E6">
      <w:pPr>
        <w:pStyle w:val="ConsPlusTitle"/>
        <w:ind w:firstLine="540"/>
        <w:jc w:val="both"/>
        <w:outlineLvl w:val="1"/>
      </w:pPr>
      <w:r>
        <w:t>Статья 4. Международные договоры Российской Федерации</w:t>
      </w:r>
    </w:p>
    <w:p w:rsidR="006C65E6" w:rsidRDefault="006C65E6">
      <w:pPr>
        <w:pStyle w:val="ConsPlusNormal"/>
        <w:ind w:firstLine="540"/>
        <w:jc w:val="both"/>
      </w:pPr>
    </w:p>
    <w:p w:rsidR="006C65E6" w:rsidRDefault="006C65E6">
      <w:pPr>
        <w:pStyle w:val="ConsPlusNormal"/>
        <w:ind w:firstLine="540"/>
        <w:jc w:val="both"/>
      </w:pPr>
      <w:hyperlink r:id="rId61">
        <w:r>
          <w:rPr>
            <w:color w:val="0000FF"/>
          </w:rPr>
          <w:t>1</w:t>
        </w:r>
      </w:hyperlink>
      <w:r>
        <w:t xml:space="preserve">. Если международным договором Российской Федерации установлены иные правила, чем те, </w:t>
      </w:r>
      <w:r>
        <w:lastRenderedPageBreak/>
        <w:t>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rsidR="006C65E6" w:rsidRDefault="006C65E6">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3">
        <w:r>
          <w:rPr>
            <w:color w:val="0000FF"/>
          </w:rPr>
          <w:t>порядке</w:t>
        </w:r>
      </w:hyperlink>
      <w:r>
        <w:t>, определенном федеральным конституционным законом.</w:t>
      </w:r>
    </w:p>
    <w:p w:rsidR="006C65E6" w:rsidRDefault="006C65E6">
      <w:pPr>
        <w:pStyle w:val="ConsPlusNormal"/>
        <w:jc w:val="both"/>
      </w:pPr>
      <w:r>
        <w:t xml:space="preserve">(часть 2 введена Федеральным </w:t>
      </w:r>
      <w:hyperlink r:id="rId64">
        <w:r>
          <w:rPr>
            <w:color w:val="0000FF"/>
          </w:rPr>
          <w:t>законом</w:t>
        </w:r>
      </w:hyperlink>
      <w:r>
        <w:t xml:space="preserve"> от 08.12.2020 N 429-ФЗ)</w:t>
      </w:r>
    </w:p>
    <w:p w:rsidR="006C65E6" w:rsidRDefault="006C65E6">
      <w:pPr>
        <w:pStyle w:val="ConsPlusNormal"/>
        <w:ind w:firstLine="540"/>
        <w:jc w:val="both"/>
      </w:pPr>
    </w:p>
    <w:p w:rsidR="006C65E6" w:rsidRDefault="006C65E6">
      <w:pPr>
        <w:pStyle w:val="ConsPlusTitle"/>
        <w:jc w:val="center"/>
        <w:outlineLvl w:val="0"/>
      </w:pPr>
      <w:r>
        <w:t>Глава 2. ТРЕБОВАНИЯ К ИЗМЕРЕНИЯМ,</w:t>
      </w:r>
    </w:p>
    <w:p w:rsidR="006C65E6" w:rsidRDefault="006C65E6">
      <w:pPr>
        <w:pStyle w:val="ConsPlusTitle"/>
        <w:jc w:val="center"/>
      </w:pPr>
      <w:r>
        <w:t>ЕДИНИЦАМ ВЕЛИЧИН, ЭТАЛОНАМ ЕДИНИЦ ВЕЛИЧИН, СТАНДАРТНЫМ</w:t>
      </w:r>
    </w:p>
    <w:p w:rsidR="006C65E6" w:rsidRDefault="006C65E6">
      <w:pPr>
        <w:pStyle w:val="ConsPlusTitle"/>
        <w:jc w:val="center"/>
      </w:pPr>
      <w:r>
        <w:t>ОБРАЗЦАМ, СРЕДСТВАМ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5. Требования к измерениям</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1 ст. 5 излагается в новой редакции (</w:t>
            </w:r>
            <w:hyperlink r:id="rId65">
              <w:r>
                <w:rPr>
                  <w:color w:val="0000FF"/>
                </w:rPr>
                <w:t>ФЗ</w:t>
              </w:r>
            </w:hyperlink>
            <w:r>
              <w:rPr>
                <w:color w:val="392C69"/>
              </w:rPr>
              <w:t xml:space="preserve"> от 14.02.2024 N 18-ФЗ).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за исключением методик (методов) измерений, предназначенных для выполнения прямых измерений, с применением средств измерений утвержденного типа, прошедших поверку. Результаты измерений должны быть выражены в единицах величин, допущенных к применению в Российской Федерации.</w:t>
      </w:r>
    </w:p>
    <w:p w:rsidR="006C65E6" w:rsidRDefault="006C65E6">
      <w:pPr>
        <w:pStyle w:val="ConsPlusNormal"/>
        <w:jc w:val="both"/>
      </w:pPr>
      <w:r>
        <w:t xml:space="preserve">(в ред. Федерального </w:t>
      </w:r>
      <w:hyperlink r:id="rId67">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ст. 5 дополняется ч. 1.1 (</w:t>
            </w:r>
            <w:hyperlink r:id="rId68">
              <w:r>
                <w:rPr>
                  <w:color w:val="0000FF"/>
                </w:rPr>
                <w:t>ФЗ</w:t>
              </w:r>
            </w:hyperlink>
            <w:r>
              <w:rPr>
                <w:color w:val="392C69"/>
              </w:rPr>
              <w:t xml:space="preserve"> от 14.02.2024 N 18-ФЗ).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2-5 ст. 5 излагаются в новой редакции (</w:t>
            </w:r>
            <w:hyperlink r:id="rId70">
              <w:r>
                <w:rPr>
                  <w:color w:val="0000FF"/>
                </w:rPr>
                <w:t>ФЗ</w:t>
              </w:r>
            </w:hyperlink>
            <w:r>
              <w:rPr>
                <w:color w:val="392C69"/>
              </w:rPr>
              <w:t xml:space="preserve"> от 14.02.2024 N 18-ФЗ). См. будущую </w:t>
            </w:r>
            <w:hyperlink r:id="rId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 Методики (методы) измерений, предназначенные для выполнения прямых измерений, вносятся в эксплуатационную документацию на средства измерений. Подтверждение соответствия этих методик (методов) измерений обязательным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обязательным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w:t>
      </w:r>
    </w:p>
    <w:p w:rsidR="006C65E6" w:rsidRDefault="006C65E6">
      <w:pPr>
        <w:pStyle w:val="ConsPlusNormal"/>
        <w:spacing w:before="220"/>
        <w:ind w:firstLine="540"/>
        <w:jc w:val="both"/>
      </w:pPr>
      <w:r>
        <w:t xml:space="preserve">3. Аттестацию первичных референтных методик (методов) измерений, референтных методик (методов) измерений и методик (методов) измерений, относящихся к сфере государственного регулирования, проводят юридические лица и индивидуальные предприниматели, аккредитованные в соответствии с </w:t>
      </w:r>
      <w:hyperlink r:id="rId72">
        <w:r>
          <w:rPr>
            <w:color w:val="0000FF"/>
          </w:rPr>
          <w:t>законодательством</w:t>
        </w:r>
      </w:hyperlink>
      <w:r>
        <w:t xml:space="preserve"> Российской Федерации об аккредитации в национальной системе аккредитации на проведение аттестации методик (методов) измерений.</w:t>
      </w:r>
    </w:p>
    <w:p w:rsidR="006C65E6" w:rsidRDefault="006C65E6">
      <w:pPr>
        <w:pStyle w:val="ConsPlusNormal"/>
        <w:jc w:val="both"/>
      </w:pPr>
      <w:r>
        <w:t xml:space="preserve">(часть 3 в ред. Федерального </w:t>
      </w:r>
      <w:hyperlink r:id="rId73">
        <w:r>
          <w:rPr>
            <w:color w:val="0000FF"/>
          </w:rPr>
          <w:t>закона</w:t>
        </w:r>
      </w:hyperlink>
      <w:r>
        <w:t xml:space="preserve"> от 21.07.2014 N 254-ФЗ)</w:t>
      </w:r>
    </w:p>
    <w:p w:rsidR="006C65E6" w:rsidRDefault="006C65E6">
      <w:pPr>
        <w:pStyle w:val="ConsPlusNormal"/>
        <w:spacing w:before="220"/>
        <w:ind w:firstLine="540"/>
        <w:jc w:val="both"/>
      </w:pPr>
      <w:r>
        <w:t xml:space="preserve">4. </w:t>
      </w:r>
      <w:hyperlink r:id="rId74">
        <w:r>
          <w:rPr>
            <w:color w:val="0000FF"/>
          </w:rPr>
          <w:t>Порядок</w:t>
        </w:r>
      </w:hyperlink>
      <w:r>
        <w:t xml:space="preserve"> аттестации первичных референтных методик (методов) измерений, референтных методик (методов) измерений и методик (методов) измерений и их применения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w:t>
      </w:r>
      <w:r>
        <w:lastRenderedPageBreak/>
        <w:t>измерений.</w:t>
      </w:r>
    </w:p>
    <w:p w:rsidR="006C65E6" w:rsidRDefault="006C65E6">
      <w:pPr>
        <w:pStyle w:val="ConsPlusNormal"/>
        <w:jc w:val="both"/>
      </w:pPr>
      <w:r>
        <w:t xml:space="preserve">(в ред. Федерального </w:t>
      </w:r>
      <w:hyperlink r:id="rId75">
        <w:r>
          <w:rPr>
            <w:color w:val="0000FF"/>
          </w:rPr>
          <w:t>закона</w:t>
        </w:r>
      </w:hyperlink>
      <w:r>
        <w:t xml:space="preserve"> от 21.07.2014 N 254-ФЗ)</w:t>
      </w:r>
    </w:p>
    <w:p w:rsidR="006C65E6" w:rsidRDefault="006C65E6">
      <w:pPr>
        <w:pStyle w:val="ConsPlusNormal"/>
        <w:spacing w:before="220"/>
        <w:ind w:firstLine="540"/>
        <w:jc w:val="both"/>
      </w:pPr>
      <w:r>
        <w:t xml:space="preserve">5. Правительством Российской Федерации в целях, предусмотренных </w:t>
      </w:r>
      <w:hyperlink w:anchor="P28">
        <w:r>
          <w:rPr>
            <w:color w:val="0000FF"/>
          </w:rPr>
          <w:t>частью 1 статьи 1</w:t>
        </w:r>
      </w:hyperlink>
      <w:r>
        <w:t xml:space="preserve"> настоящего Федерального закона, устанавливается </w:t>
      </w:r>
      <w:hyperlink r:id="rId76">
        <w:r>
          <w:rPr>
            <w:color w:val="0000FF"/>
          </w:rPr>
          <w:t>перечень</w:t>
        </w:r>
      </w:hyperlink>
      <w:r>
        <w:t xml:space="preserve">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w:t>
      </w:r>
      <w:hyperlink w:anchor="P38">
        <w:r>
          <w:rPr>
            <w:color w:val="0000FF"/>
          </w:rPr>
          <w:t>пунктах 1</w:t>
        </w:r>
      </w:hyperlink>
      <w:r>
        <w:t xml:space="preserve"> - </w:t>
      </w:r>
      <w:hyperlink w:anchor="P40">
        <w:r>
          <w:rPr>
            <w:color w:val="0000FF"/>
          </w:rPr>
          <w:t>3</w:t>
        </w:r>
      </w:hyperlink>
      <w:r>
        <w:t xml:space="preserve">, </w:t>
      </w:r>
      <w:hyperlink w:anchor="P43">
        <w:r>
          <w:rPr>
            <w:color w:val="0000FF"/>
          </w:rPr>
          <w:t>5</w:t>
        </w:r>
      </w:hyperlink>
      <w:r>
        <w:t xml:space="preserve"> - </w:t>
      </w:r>
      <w:hyperlink w:anchor="P51">
        <w:r>
          <w:rPr>
            <w:color w:val="0000FF"/>
          </w:rPr>
          <w:t>9</w:t>
        </w:r>
      </w:hyperlink>
      <w:r>
        <w:t xml:space="preserve">, </w:t>
      </w:r>
      <w:hyperlink w:anchor="P54">
        <w:r>
          <w:rPr>
            <w:color w:val="0000FF"/>
          </w:rPr>
          <w:t>11</w:t>
        </w:r>
      </w:hyperlink>
      <w:r>
        <w:t xml:space="preserve"> - </w:t>
      </w:r>
      <w:hyperlink w:anchor="P67">
        <w:r>
          <w:rPr>
            <w:color w:val="0000FF"/>
          </w:rPr>
          <w:t>17</w:t>
        </w:r>
      </w:hyperlink>
      <w:r>
        <w:t xml:space="preserve">, </w:t>
      </w:r>
      <w:hyperlink w:anchor="P70">
        <w:r>
          <w:rPr>
            <w:color w:val="0000FF"/>
          </w:rPr>
          <w:t>19 части 3 статьи 1</w:t>
        </w:r>
      </w:hyperlink>
      <w:r>
        <w:t xml:space="preserve"> настоящего Федерального закона, с указанием обязательных метрологических требований к измерениям, в том числе показателей точности измерений. Федеральные органы исполнительной власти и государственные корпорации, осуществляющие нормативно-правовое регулирование в областях деятельности, указанных в </w:t>
      </w:r>
      <w:hyperlink w:anchor="P41">
        <w:r>
          <w:rPr>
            <w:color w:val="0000FF"/>
          </w:rPr>
          <w:t>пунктах 4</w:t>
        </w:r>
      </w:hyperlink>
      <w:r>
        <w:t xml:space="preserve">, </w:t>
      </w:r>
      <w:hyperlink w:anchor="P53">
        <w:r>
          <w:rPr>
            <w:color w:val="0000FF"/>
          </w:rPr>
          <w:t>10</w:t>
        </w:r>
      </w:hyperlink>
      <w:r>
        <w:t xml:space="preserve"> и </w:t>
      </w:r>
      <w:hyperlink w:anchor="P68">
        <w:r>
          <w:rPr>
            <w:color w:val="0000FF"/>
          </w:rPr>
          <w:t>18 части 3 статьи 1</w:t>
        </w:r>
      </w:hyperlink>
      <w:r>
        <w:t xml:space="preserve"> настоящего Федерального закона,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определяют измерения, относящиеся к сфере государственного регулирования обеспечения единства измерений, и устанавливают к ним обязательные метрологические требования, в том числе показатели точности измерений.</w:t>
      </w:r>
    </w:p>
    <w:p w:rsidR="006C65E6" w:rsidRDefault="006C65E6">
      <w:pPr>
        <w:pStyle w:val="ConsPlusNormal"/>
        <w:jc w:val="both"/>
      </w:pPr>
      <w:r>
        <w:t xml:space="preserve">(часть 5 в ред. Федерального </w:t>
      </w:r>
      <w:hyperlink r:id="rId77">
        <w:r>
          <w:rPr>
            <w:color w:val="0000FF"/>
          </w:rPr>
          <w:t>закона</w:t>
        </w:r>
      </w:hyperlink>
      <w:r>
        <w:t xml:space="preserve"> от 27.10.2020 N 348-ФЗ)</w:t>
      </w:r>
    </w:p>
    <w:p w:rsidR="006C65E6" w:rsidRDefault="006C65E6">
      <w:pPr>
        <w:pStyle w:val="ConsPlusNormal"/>
        <w:spacing w:before="220"/>
        <w:ind w:firstLine="540"/>
        <w:jc w:val="both"/>
      </w:pPr>
      <w:r>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6C65E6" w:rsidRDefault="006C65E6">
      <w:pPr>
        <w:pStyle w:val="ConsPlusNormal"/>
        <w:jc w:val="both"/>
      </w:pPr>
      <w:r>
        <w:t xml:space="preserve">(часть 5.1 введена Федеральным </w:t>
      </w:r>
      <w:hyperlink r:id="rId78">
        <w:r>
          <w:rPr>
            <w:color w:val="0000FF"/>
          </w:rPr>
          <w:t>законом</w:t>
        </w:r>
      </w:hyperlink>
      <w:r>
        <w:t xml:space="preserve"> от 21.07.2014 N 254-ФЗ)</w:t>
      </w:r>
    </w:p>
    <w:p w:rsidR="006C65E6" w:rsidRDefault="006C65E6">
      <w:pPr>
        <w:pStyle w:val="ConsPlusNormal"/>
        <w:spacing w:before="220"/>
        <w:ind w:firstLine="540"/>
        <w:jc w:val="both"/>
      </w:pPr>
      <w:r>
        <w:t xml:space="preserve">6. Утратил силу с 1 января 2021 года. - Федеральный </w:t>
      </w:r>
      <w:hyperlink r:id="rId79">
        <w:r>
          <w:rPr>
            <w:color w:val="0000FF"/>
          </w:rPr>
          <w:t>закон</w:t>
        </w:r>
      </w:hyperlink>
      <w:r>
        <w:t xml:space="preserve"> от 27.10.2020 N 348-ФЗ.</w:t>
      </w:r>
    </w:p>
    <w:p w:rsidR="006C65E6" w:rsidRDefault="006C65E6">
      <w:pPr>
        <w:pStyle w:val="ConsPlusNormal"/>
        <w:ind w:firstLine="540"/>
        <w:jc w:val="both"/>
      </w:pPr>
    </w:p>
    <w:p w:rsidR="006C65E6" w:rsidRDefault="006C65E6">
      <w:pPr>
        <w:pStyle w:val="ConsPlusTitle"/>
        <w:ind w:firstLine="540"/>
        <w:jc w:val="both"/>
        <w:outlineLvl w:val="1"/>
      </w:pPr>
      <w:r>
        <w:t>Статья 6. Требования к единицам величин</w:t>
      </w:r>
    </w:p>
    <w:p w:rsidR="006C65E6" w:rsidRDefault="006C65E6">
      <w:pPr>
        <w:pStyle w:val="ConsPlusNormal"/>
        <w:ind w:firstLine="540"/>
        <w:jc w:val="both"/>
      </w:pPr>
    </w:p>
    <w:p w:rsidR="006C65E6" w:rsidRDefault="006C65E6">
      <w:pPr>
        <w:pStyle w:val="ConsPlusNormal"/>
        <w:ind w:firstLine="540"/>
        <w:jc w:val="both"/>
      </w:pPr>
      <w:r>
        <w:t xml:space="preserve">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w:t>
      </w:r>
      <w:hyperlink r:id="rId80">
        <w:r>
          <w:rPr>
            <w:color w:val="0000FF"/>
          </w:rPr>
          <w:t>Наименования</w:t>
        </w:r>
      </w:hyperlink>
      <w:r>
        <w:t xml:space="preserve"> единиц величин, допускаемых к применению в Российской Федерации, их обозначения, </w:t>
      </w:r>
      <w:hyperlink r:id="rId81">
        <w:r>
          <w:rPr>
            <w:color w:val="0000FF"/>
          </w:rPr>
          <w:t>правила</w:t>
        </w:r>
      </w:hyperlink>
      <w:r>
        <w:t xml:space="preserve"> написания, а также </w:t>
      </w:r>
      <w:hyperlink r:id="rId82">
        <w:r>
          <w:rPr>
            <w:color w:val="0000FF"/>
          </w:rPr>
          <w:t>правила</w:t>
        </w:r>
      </w:hyperlink>
      <w:r>
        <w:t xml:space="preserve"> их применения устанавливаются Правительством Российской Федерации.</w:t>
      </w:r>
    </w:p>
    <w:p w:rsidR="006C65E6" w:rsidRDefault="006C65E6">
      <w:pPr>
        <w:pStyle w:val="ConsPlusNormal"/>
        <w:spacing w:before="220"/>
        <w:ind w:firstLine="540"/>
        <w:jc w:val="both"/>
      </w:pPr>
      <w:r>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sidR="006C65E6" w:rsidRDefault="006C65E6">
      <w:pPr>
        <w:pStyle w:val="ConsPlusNormal"/>
        <w:spacing w:before="220"/>
        <w:ind w:firstLine="540"/>
        <w:jc w:val="both"/>
      </w:pPr>
      <w:r>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sidR="006C65E6" w:rsidRDefault="006C65E6">
      <w:pPr>
        <w:pStyle w:val="ConsPlusNormal"/>
        <w:ind w:firstLine="540"/>
        <w:jc w:val="both"/>
      </w:pPr>
    </w:p>
    <w:p w:rsidR="006C65E6" w:rsidRDefault="006C65E6">
      <w:pPr>
        <w:pStyle w:val="ConsPlusTitle"/>
        <w:ind w:firstLine="540"/>
        <w:jc w:val="both"/>
        <w:outlineLvl w:val="1"/>
      </w:pPr>
      <w:r>
        <w:t>Статья 7. Требования к эталонам единиц величин</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1 ст. 7 вносятся изменения (</w:t>
            </w:r>
            <w:hyperlink r:id="rId83">
              <w:r>
                <w:rPr>
                  <w:color w:val="0000FF"/>
                </w:rPr>
                <w:t>ФЗ</w:t>
              </w:r>
            </w:hyperlink>
            <w:r>
              <w:rPr>
                <w:color w:val="392C69"/>
              </w:rPr>
              <w:t xml:space="preserve"> от 14.02.2024 N 18-ФЗ). См. будущую </w:t>
            </w:r>
            <w:hyperlink r:id="rId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 Государственные эталоны единиц величин образуют эталонную базу Российской Федерации.</w:t>
      </w:r>
    </w:p>
    <w:p w:rsidR="006C65E6" w:rsidRDefault="006C65E6">
      <w:pPr>
        <w:pStyle w:val="ConsPlusNormal"/>
        <w:spacing w:before="220"/>
        <w:ind w:firstLine="540"/>
        <w:jc w:val="both"/>
      </w:pPr>
      <w:r>
        <w:t>2. Государственные первичные эталоны единиц величин не подлежат приватизации.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3 ст. 7 излагается в новой редакции (</w:t>
            </w:r>
            <w:hyperlink r:id="rId85">
              <w:r>
                <w:rPr>
                  <w:color w:val="0000FF"/>
                </w:rPr>
                <w:t>ФЗ</w:t>
              </w:r>
            </w:hyperlink>
            <w:r>
              <w:rPr>
                <w:color w:val="392C69"/>
              </w:rPr>
              <w:t xml:space="preserve"> от 14.02.2024 N 18-ФЗ). См. будущую </w:t>
            </w:r>
            <w:hyperlink r:id="rId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lastRenderedPageBreak/>
        <w:t>3. Сведения о государственных эталонах единиц величин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Федеральный информационный фонд по обеспечению единства измерений.</w:t>
      </w:r>
    </w:p>
    <w:p w:rsidR="006C65E6" w:rsidRDefault="006C65E6">
      <w:pPr>
        <w:pStyle w:val="ConsPlusNormal"/>
        <w:spacing w:before="220"/>
        <w:ind w:firstLine="540"/>
        <w:jc w:val="both"/>
      </w:pPr>
      <w:r>
        <w:t>4. Государственные первичные эталоны единиц величин содержатся и применяются в государственных научных метрологических институтах.</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5 ст. 7 вносятся изменения (</w:t>
            </w:r>
            <w:hyperlink r:id="rId87">
              <w:r>
                <w:rPr>
                  <w:color w:val="0000FF"/>
                </w:rPr>
                <w:t>ФЗ</w:t>
              </w:r>
            </w:hyperlink>
            <w:r>
              <w:rPr>
                <w:color w:val="392C69"/>
              </w:rPr>
              <w:t xml:space="preserve"> от 14.02.2024 N 18-ФЗ).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5. Государственные первичные эталоны единиц величин подлежат утверждению федеральным </w:t>
      </w:r>
      <w:hyperlink r:id="rId89">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6C65E6" w:rsidRDefault="006C65E6">
      <w:pPr>
        <w:pStyle w:val="ConsPlusNormal"/>
        <w:spacing w:before="220"/>
        <w:ind w:firstLine="540"/>
        <w:jc w:val="both"/>
      </w:pPr>
      <w:r>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7 ст. 7 излагается в новой редакции (</w:t>
            </w:r>
            <w:hyperlink r:id="rId90">
              <w:r>
                <w:rPr>
                  <w:color w:val="0000FF"/>
                </w:rPr>
                <w:t>ФЗ</w:t>
              </w:r>
            </w:hyperlink>
            <w:r>
              <w:rPr>
                <w:color w:val="392C69"/>
              </w:rPr>
              <w:t xml:space="preserve"> от 14.02.2024 N 18-ФЗ). См. будущую </w:t>
            </w:r>
            <w:hyperlink r:id="rId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7. В Российской Федерации должны применяться эталоны единиц величин, прослеживаемые к государственным первичным эталонам соответствующих единиц величин. В случае отсутствия соответствующих государственных первичных эталонов единиц величин должна быть обеспечена прослеживаемость средств измерений, применяемых в сфере государственного регулирования обеспечения единства измерений, к национальным эталонам единиц величин иностранных государств.</w:t>
      </w:r>
    </w:p>
    <w:p w:rsidR="006C65E6" w:rsidRDefault="006C65E6">
      <w:pPr>
        <w:pStyle w:val="ConsPlusNormal"/>
        <w:spacing w:before="220"/>
        <w:ind w:firstLine="540"/>
        <w:jc w:val="both"/>
      </w:pPr>
      <w:r>
        <w:t>7.1. Конструкция эталонов единиц величин должна обеспечивать ограничение доступа к 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rsidR="006C65E6" w:rsidRDefault="006C65E6">
      <w:pPr>
        <w:pStyle w:val="ConsPlusNormal"/>
        <w:jc w:val="both"/>
      </w:pPr>
      <w:r>
        <w:t xml:space="preserve">(часть 7.1 введена Федеральным </w:t>
      </w:r>
      <w:hyperlink r:id="rId92">
        <w:r>
          <w:rPr>
            <w:color w:val="0000FF"/>
          </w:rPr>
          <w:t>законом</w:t>
        </w:r>
      </w:hyperlink>
      <w:r>
        <w:t xml:space="preserve"> от 21.07.2014 N 254-ФЗ)</w:t>
      </w:r>
    </w:p>
    <w:p w:rsidR="006C65E6" w:rsidRDefault="006C65E6">
      <w:pPr>
        <w:pStyle w:val="ConsPlusNormal"/>
        <w:spacing w:before="220"/>
        <w:ind w:firstLine="540"/>
        <w:jc w:val="both"/>
      </w:pPr>
      <w:r>
        <w:t xml:space="preserve">8. </w:t>
      </w:r>
      <w:hyperlink r:id="rId93">
        <w:r>
          <w:rPr>
            <w:color w:val="0000FF"/>
          </w:rPr>
          <w:t>Порядок</w:t>
        </w:r>
      </w:hyperlink>
      <w:r>
        <w:t xml:space="preserve"> утверждения, содержания, сличения и применения государственных первичных эталонов единиц величин, </w:t>
      </w:r>
      <w:hyperlink r:id="rId94">
        <w:r>
          <w:rPr>
            <w:color w:val="0000FF"/>
          </w:rPr>
          <w:t>порядок</w:t>
        </w:r>
      </w:hyperlink>
      <w:r>
        <w:t xml:space="preserve"> передачи единиц величин от государственных эталонов, </w:t>
      </w:r>
      <w:hyperlink r:id="rId95">
        <w:r>
          <w:rPr>
            <w:color w:val="0000FF"/>
          </w:rPr>
          <w:t>порядок</w:t>
        </w:r>
      </w:hyperlink>
      <w:r>
        <w:t xml:space="preserve">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w:t>
      </w:r>
      <w:hyperlink r:id="rId96">
        <w:r>
          <w:rPr>
            <w:color w:val="0000FF"/>
          </w:rPr>
          <w:t>порядок</w:t>
        </w:r>
      </w:hyperlink>
      <w:r>
        <w:t xml:space="preserve"> оценки соответствия этим требованиям, а также </w:t>
      </w:r>
      <w:hyperlink r:id="rId97">
        <w:r>
          <w:rPr>
            <w:color w:val="0000FF"/>
          </w:rPr>
          <w:t>порядок</w:t>
        </w:r>
      </w:hyperlink>
      <w:r>
        <w:t xml:space="preserve"> их применения устанавливается Правительством Российской Федерации.</w:t>
      </w:r>
    </w:p>
    <w:p w:rsidR="006C65E6" w:rsidRDefault="006C65E6">
      <w:pPr>
        <w:pStyle w:val="ConsPlusNormal"/>
        <w:ind w:firstLine="540"/>
        <w:jc w:val="both"/>
      </w:pPr>
    </w:p>
    <w:p w:rsidR="006C65E6" w:rsidRDefault="006C65E6">
      <w:pPr>
        <w:pStyle w:val="ConsPlusTitle"/>
        <w:ind w:firstLine="540"/>
        <w:jc w:val="both"/>
        <w:outlineLvl w:val="1"/>
      </w:pPr>
      <w:r>
        <w:t>Статья 8. Требования к стандартным образцам</w:t>
      </w:r>
    </w:p>
    <w:p w:rsidR="006C65E6" w:rsidRDefault="006C65E6">
      <w:pPr>
        <w:pStyle w:val="ConsPlusNormal"/>
        <w:ind w:firstLine="540"/>
        <w:jc w:val="both"/>
      </w:pPr>
    </w:p>
    <w:p w:rsidR="006C65E6" w:rsidRDefault="006C65E6">
      <w:pPr>
        <w:pStyle w:val="ConsPlusNormal"/>
        <w:ind w:firstLine="540"/>
        <w:jc w:val="both"/>
      </w:pPr>
      <w:r>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sidR="006C65E6" w:rsidRDefault="006C65E6">
      <w:pPr>
        <w:pStyle w:val="ConsPlusNormal"/>
        <w:spacing w:before="220"/>
        <w:ind w:firstLine="540"/>
        <w:jc w:val="both"/>
      </w:pPr>
      <w:r>
        <w:t>2. В сфере государственного регулирования обеспечения единства измерений применяются стандартные образцы утвержденных типов.</w:t>
      </w:r>
    </w:p>
    <w:p w:rsidR="006C65E6" w:rsidRDefault="006C65E6">
      <w:pPr>
        <w:pStyle w:val="ConsPlusNormal"/>
        <w:ind w:firstLine="540"/>
        <w:jc w:val="both"/>
      </w:pPr>
    </w:p>
    <w:p w:rsidR="006C65E6" w:rsidRDefault="006C65E6">
      <w:pPr>
        <w:pStyle w:val="ConsPlusTitle"/>
        <w:ind w:firstLine="540"/>
        <w:jc w:val="both"/>
        <w:outlineLvl w:val="1"/>
      </w:pPr>
      <w:r>
        <w:t>Статья 9. Требования к средствам измерений</w:t>
      </w:r>
    </w:p>
    <w:p w:rsidR="006C65E6" w:rsidRDefault="006C65E6">
      <w:pPr>
        <w:pStyle w:val="ConsPlusNormal"/>
        <w:ind w:firstLine="540"/>
        <w:jc w:val="both"/>
      </w:pPr>
    </w:p>
    <w:p w:rsidR="006C65E6" w:rsidRDefault="006C65E6">
      <w:pPr>
        <w:pStyle w:val="ConsPlusNormal"/>
        <w:ind w:firstLine="540"/>
        <w:jc w:val="both"/>
      </w:pPr>
      <w:r>
        <w:lastRenderedPageBreak/>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ст. 9 дополняется ч. 1.1 (</w:t>
            </w:r>
            <w:hyperlink r:id="rId98">
              <w:r>
                <w:rPr>
                  <w:color w:val="0000FF"/>
                </w:rPr>
                <w:t>ФЗ</w:t>
              </w:r>
            </w:hyperlink>
            <w:r>
              <w:rPr>
                <w:color w:val="392C69"/>
              </w:rPr>
              <w:t xml:space="preserve"> от 14.02.2024 N 18-ФЗ).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6C65E6" w:rsidRDefault="006C65E6">
      <w:pPr>
        <w:pStyle w:val="ConsPlusNormal"/>
        <w:jc w:val="both"/>
      </w:pPr>
      <w:r>
        <w:t xml:space="preserve">(в ред. Федерального </w:t>
      </w:r>
      <w:hyperlink r:id="rId100">
        <w:r>
          <w:rPr>
            <w:color w:val="0000FF"/>
          </w:rPr>
          <w:t>закона</w:t>
        </w:r>
      </w:hyperlink>
      <w:r>
        <w:t xml:space="preserve"> от 27.12.2019 N 496-ФЗ)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3 ст. 9 излагается в новой редакции (</w:t>
            </w:r>
            <w:hyperlink r:id="rId101">
              <w:r>
                <w:rPr>
                  <w:color w:val="0000FF"/>
                </w:rPr>
                <w:t>ФЗ</w:t>
              </w:r>
            </w:hyperlink>
            <w:r>
              <w:rPr>
                <w:color w:val="392C69"/>
              </w:rPr>
              <w:t xml:space="preserve"> от 14.02.2024 N 18-ФЗ). См. будущую </w:t>
            </w:r>
            <w:hyperlink r:id="rId1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3. Порядок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10. Технические системы и устройства с измерительными функциями</w:t>
      </w:r>
    </w:p>
    <w:p w:rsidR="006C65E6" w:rsidRDefault="006C65E6">
      <w:pPr>
        <w:pStyle w:val="ConsPlusNormal"/>
        <w:ind w:firstLine="540"/>
        <w:jc w:val="both"/>
      </w:pPr>
    </w:p>
    <w:p w:rsidR="006C65E6" w:rsidRDefault="006C65E6">
      <w:pPr>
        <w:pStyle w:val="ConsPlusNormal"/>
        <w:ind w:firstLine="540"/>
        <w:jc w:val="both"/>
      </w:pPr>
      <w:r>
        <w:t xml:space="preserve">(в ред. Федерального </w:t>
      </w:r>
      <w:hyperlink r:id="rId103">
        <w:r>
          <w:rPr>
            <w:color w:val="0000FF"/>
          </w:rPr>
          <w:t>закона</w:t>
        </w:r>
      </w:hyperlink>
      <w:r>
        <w:t xml:space="preserve"> от 21.07.2014 N 254-ФЗ)</w:t>
      </w:r>
    </w:p>
    <w:p w:rsidR="006C65E6" w:rsidRDefault="006C65E6">
      <w:pPr>
        <w:pStyle w:val="ConsPlusNormal"/>
        <w:ind w:firstLine="540"/>
        <w:jc w:val="both"/>
      </w:pPr>
    </w:p>
    <w:p w:rsidR="006C65E6" w:rsidRDefault="006C65E6">
      <w:pPr>
        <w:pStyle w:val="ConsPlusNormal"/>
        <w:ind w:firstLine="540"/>
        <w:jc w:val="both"/>
      </w:pPr>
      <w:r>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sidR="006C65E6" w:rsidRDefault="006C65E6">
      <w:pPr>
        <w:pStyle w:val="ConsPlusNormal"/>
        <w:spacing w:before="220"/>
        <w:ind w:firstLine="540"/>
        <w:jc w:val="both"/>
      </w:pPr>
      <w:r>
        <w:t xml:space="preserve">2. </w:t>
      </w:r>
      <w:hyperlink r:id="rId104">
        <w:r>
          <w:rPr>
            <w:color w:val="0000FF"/>
          </w:rPr>
          <w:t>Порядок</w:t>
        </w:r>
      </w:hyperlink>
      <w:r>
        <w:t xml:space="preserve">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spacing w:before="220"/>
        <w:ind w:firstLine="540"/>
        <w:jc w:val="both"/>
      </w:pPr>
      <w:r>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rsidR="006C65E6" w:rsidRDefault="006C65E6">
      <w:pPr>
        <w:pStyle w:val="ConsPlusNormal"/>
        <w:ind w:firstLine="540"/>
        <w:jc w:val="both"/>
      </w:pPr>
    </w:p>
    <w:p w:rsidR="006C65E6" w:rsidRDefault="006C65E6">
      <w:pPr>
        <w:pStyle w:val="ConsPlusTitle"/>
        <w:jc w:val="center"/>
        <w:outlineLvl w:val="0"/>
      </w:pPr>
      <w:r>
        <w:t>Глава 3. ГОСУДАРСТВЕННОЕ РЕГУЛИРОВАНИЕ В ОБЛАСТИ</w:t>
      </w:r>
    </w:p>
    <w:p w:rsidR="006C65E6" w:rsidRDefault="006C65E6">
      <w:pPr>
        <w:pStyle w:val="ConsPlusTitle"/>
        <w:jc w:val="center"/>
      </w:pPr>
      <w:r>
        <w:t>ОБЕСПЕЧЕНИЯ 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11. Формы государственного регулирования в области обеспечения единства измерений</w:t>
      </w:r>
    </w:p>
    <w:p w:rsidR="006C65E6" w:rsidRDefault="006C65E6">
      <w:pPr>
        <w:pStyle w:val="ConsPlusNormal"/>
        <w:ind w:firstLine="540"/>
        <w:jc w:val="both"/>
      </w:pPr>
    </w:p>
    <w:p w:rsidR="006C65E6" w:rsidRDefault="006C65E6">
      <w:pPr>
        <w:pStyle w:val="ConsPlusNormal"/>
        <w:ind w:firstLine="540"/>
        <w:jc w:val="both"/>
      </w:pPr>
      <w:r>
        <w:t>Государственное регулирование в области обеспечения единства измерений осуществляется в следующих формах:</w:t>
      </w:r>
    </w:p>
    <w:p w:rsidR="006C65E6" w:rsidRDefault="006C65E6">
      <w:pPr>
        <w:pStyle w:val="ConsPlusNormal"/>
        <w:spacing w:before="220"/>
        <w:ind w:firstLine="540"/>
        <w:jc w:val="both"/>
      </w:pPr>
      <w:r>
        <w:lastRenderedPageBreak/>
        <w:t>1) утверждение типа стандартных образцов или типа средств измерений;</w:t>
      </w:r>
    </w:p>
    <w:p w:rsidR="006C65E6" w:rsidRDefault="006C65E6">
      <w:pPr>
        <w:pStyle w:val="ConsPlusNormal"/>
        <w:spacing w:before="220"/>
        <w:ind w:firstLine="540"/>
        <w:jc w:val="both"/>
      </w:pPr>
      <w:r>
        <w:t>2) поверка средств измерений;</w:t>
      </w:r>
    </w:p>
    <w:p w:rsidR="006C65E6" w:rsidRDefault="006C65E6">
      <w:pPr>
        <w:pStyle w:val="ConsPlusNormal"/>
        <w:spacing w:before="220"/>
        <w:ind w:firstLine="540"/>
        <w:jc w:val="both"/>
      </w:pPr>
      <w:r>
        <w:t>3) метрологическая экспертиза;</w:t>
      </w:r>
    </w:p>
    <w:p w:rsidR="006C65E6" w:rsidRDefault="006C65E6">
      <w:pPr>
        <w:pStyle w:val="ConsPlusNormal"/>
        <w:spacing w:before="220"/>
        <w:ind w:firstLine="540"/>
        <w:jc w:val="both"/>
      </w:pPr>
      <w:r>
        <w:t>4) федеральный государственный метрологический контроль (надзор);</w:t>
      </w:r>
    </w:p>
    <w:p w:rsidR="006C65E6" w:rsidRDefault="006C65E6">
      <w:pPr>
        <w:pStyle w:val="ConsPlusNormal"/>
        <w:jc w:val="both"/>
      </w:pPr>
      <w:r>
        <w:t xml:space="preserve">(в ред. Федеральных законов от 18.07.2011 </w:t>
      </w:r>
      <w:hyperlink r:id="rId105">
        <w:r>
          <w:rPr>
            <w:color w:val="0000FF"/>
          </w:rPr>
          <w:t>N 242-ФЗ</w:t>
        </w:r>
      </w:hyperlink>
      <w:r>
        <w:t xml:space="preserve">, от 11.06.2021 </w:t>
      </w:r>
      <w:hyperlink r:id="rId106">
        <w:r>
          <w:rPr>
            <w:color w:val="0000FF"/>
          </w:rPr>
          <w:t>N 170-ФЗ</w:t>
        </w:r>
      </w:hyperlink>
      <w:r>
        <w:t>)</w:t>
      </w:r>
    </w:p>
    <w:p w:rsidR="006C65E6" w:rsidRDefault="006C65E6">
      <w:pPr>
        <w:pStyle w:val="ConsPlusNormal"/>
        <w:spacing w:before="220"/>
        <w:ind w:firstLine="540"/>
        <w:jc w:val="both"/>
      </w:pPr>
      <w:r>
        <w:t>5) аттестация методик (методов)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6 ст. 11 вносятся изменения (</w:t>
            </w:r>
            <w:hyperlink r:id="rId107">
              <w:r>
                <w:rPr>
                  <w:color w:val="0000FF"/>
                </w:rPr>
                <w:t>ФЗ</w:t>
              </w:r>
            </w:hyperlink>
            <w:r>
              <w:rPr>
                <w:color w:val="392C69"/>
              </w:rPr>
              <w:t xml:space="preserve"> от 14.02.2024 N 18-ФЗ). См. будущую </w:t>
            </w:r>
            <w:hyperlink r:id="rId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6) аккредитация юридических лиц и индивидуальных предпринимателей на выполнение работ и (или) оказание услуг в области обеспечения единства измерений.</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ст. 11 дополняется п. 7 (</w:t>
            </w:r>
            <w:hyperlink r:id="rId109">
              <w:r>
                <w:rPr>
                  <w:color w:val="0000FF"/>
                </w:rPr>
                <w:t>ФЗ</w:t>
              </w:r>
            </w:hyperlink>
            <w:r>
              <w:rPr>
                <w:color w:val="392C69"/>
              </w:rPr>
              <w:t xml:space="preserve"> от 14.02.2024 N 18-ФЗ).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Title"/>
        <w:spacing w:before="280"/>
        <w:ind w:firstLine="540"/>
        <w:jc w:val="both"/>
        <w:outlineLvl w:val="1"/>
      </w:pPr>
      <w:r>
        <w:t>Статья 12. Утверждение типа стандартных образцов или типа средств измерений</w:t>
      </w:r>
    </w:p>
    <w:p w:rsidR="006C65E6" w:rsidRDefault="006C65E6">
      <w:pPr>
        <w:pStyle w:val="ConsPlusNormal"/>
        <w:ind w:firstLine="540"/>
        <w:jc w:val="both"/>
      </w:pPr>
    </w:p>
    <w:p w:rsidR="006C65E6" w:rsidRDefault="006C65E6">
      <w:pPr>
        <w:pStyle w:val="ConsPlusNormal"/>
        <w:ind w:firstLine="540"/>
        <w:jc w:val="both"/>
      </w:pPr>
      <w:r>
        <w:t xml:space="preserve">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w:t>
      </w:r>
      <w:hyperlink r:id="rId111">
        <w:r>
          <w:rPr>
            <w:color w:val="0000FF"/>
          </w:rPr>
          <w:t>интервал</w:t>
        </w:r>
      </w:hyperlink>
      <w:r>
        <w:t xml:space="preserve"> между поверками средств измерений, а также методика поверки данного типа средств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2 ст. 12 излагается в новой редакции (</w:t>
            </w:r>
            <w:hyperlink r:id="rId112">
              <w:r>
                <w:rPr>
                  <w:color w:val="0000FF"/>
                </w:rPr>
                <w:t>ФЗ</w:t>
              </w:r>
            </w:hyperlink>
            <w:r>
              <w:rPr>
                <w:color w:val="392C69"/>
              </w:rPr>
              <w:t xml:space="preserve"> от 14.02.2024 N 18-ФЗ). См. будущую </w:t>
            </w:r>
            <w:hyperlink r:id="rId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и (или) положительного заключения юридического лица, аккредитованного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 и (или) заявления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 соответствии с порядками, предусмотренными </w:t>
      </w:r>
      <w:hyperlink w:anchor="P267">
        <w:r>
          <w:rPr>
            <w:color w:val="0000FF"/>
          </w:rPr>
          <w:t>частью 7</w:t>
        </w:r>
      </w:hyperlink>
      <w:r>
        <w:t xml:space="preserve"> настоящей статьи.</w:t>
      </w:r>
    </w:p>
    <w:p w:rsidR="006C65E6" w:rsidRDefault="006C65E6">
      <w:pPr>
        <w:pStyle w:val="ConsPlusNormal"/>
        <w:jc w:val="both"/>
      </w:pPr>
      <w:r>
        <w:t xml:space="preserve">(часть 2 в ред. Федерального </w:t>
      </w:r>
      <w:hyperlink r:id="rId114">
        <w:r>
          <w:rPr>
            <w:color w:val="0000FF"/>
          </w:rPr>
          <w:t>закона</w:t>
        </w:r>
      </w:hyperlink>
      <w:r>
        <w:t xml:space="preserve"> от 27.12.2019 N 496-ФЗ)</w:t>
      </w:r>
    </w:p>
    <w:p w:rsidR="006C65E6" w:rsidRDefault="006C65E6">
      <w:pPr>
        <w:pStyle w:val="ConsPlusNormal"/>
        <w:spacing w:before="220"/>
        <w:ind w:firstLine="540"/>
        <w:jc w:val="both"/>
      </w:pPr>
      <w:r>
        <w:t xml:space="preserve">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w:t>
      </w:r>
      <w:r>
        <w:lastRenderedPageBreak/>
        <w:t xml:space="preserve">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w:t>
      </w:r>
      <w:hyperlink w:anchor="P267">
        <w:r>
          <w:rPr>
            <w:color w:val="0000FF"/>
          </w:rPr>
          <w:t>частью 7</w:t>
        </w:r>
      </w:hyperlink>
      <w:r>
        <w:t xml:space="preserve"> настоящей статьи.</w:t>
      </w:r>
    </w:p>
    <w:p w:rsidR="006C65E6" w:rsidRDefault="006C65E6">
      <w:pPr>
        <w:pStyle w:val="ConsPlusNormal"/>
        <w:jc w:val="both"/>
      </w:pPr>
      <w:r>
        <w:t xml:space="preserve">(часть 3 в ред. Федерального </w:t>
      </w:r>
      <w:hyperlink r:id="rId115">
        <w:r>
          <w:rPr>
            <w:color w:val="0000FF"/>
          </w:rPr>
          <w:t>закона</w:t>
        </w:r>
      </w:hyperlink>
      <w:r>
        <w:t xml:space="preserve"> от 27.12.2019 N 496-ФЗ)</w:t>
      </w:r>
    </w:p>
    <w:p w:rsidR="006C65E6" w:rsidRDefault="006C65E6">
      <w:pPr>
        <w:pStyle w:val="ConsPlusNormal"/>
        <w:spacing w:before="220"/>
        <w:ind w:firstLine="540"/>
        <w:jc w:val="both"/>
      </w:pPr>
      <w:r>
        <w:t>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w:t>
      </w:r>
    </w:p>
    <w:p w:rsidR="006C65E6" w:rsidRDefault="006C65E6">
      <w:pPr>
        <w:pStyle w:val="ConsPlusNormal"/>
        <w:jc w:val="both"/>
      </w:pPr>
      <w:r>
        <w:t xml:space="preserve">(в ред. Федерального </w:t>
      </w:r>
      <w:hyperlink r:id="rId116">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5 ст. 12 излагается в новой редакции (</w:t>
            </w:r>
            <w:hyperlink r:id="rId117">
              <w:r>
                <w:rPr>
                  <w:color w:val="0000FF"/>
                </w:rPr>
                <w:t>ФЗ</w:t>
              </w:r>
            </w:hyperlink>
            <w:r>
              <w:rPr>
                <w:color w:val="392C69"/>
              </w:rPr>
              <w:t xml:space="preserve"> от 14.02.2024 N 18-ФЗ).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5. Испытания стандартных образцов или средств измерений в целях утверждения типа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rsidR="006C65E6" w:rsidRDefault="006C65E6">
      <w:pPr>
        <w:pStyle w:val="ConsPlusNormal"/>
        <w:jc w:val="both"/>
      </w:pPr>
      <w:r>
        <w:t xml:space="preserve">(в ред. Федеральных законов от 23.06.2014 </w:t>
      </w:r>
      <w:hyperlink r:id="rId119">
        <w:r>
          <w:rPr>
            <w:color w:val="0000FF"/>
          </w:rPr>
          <w:t>N 160-ФЗ</w:t>
        </w:r>
      </w:hyperlink>
      <w:r>
        <w:t xml:space="preserve">, от 21.07.2014 </w:t>
      </w:r>
      <w:hyperlink r:id="rId120">
        <w:r>
          <w:rPr>
            <w:color w:val="0000FF"/>
          </w:rPr>
          <w:t>N 254-ФЗ</w:t>
        </w:r>
      </w:hyperlink>
      <w:r>
        <w:t>)</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6 ст. 12 вносятся изменения (</w:t>
            </w:r>
            <w:hyperlink r:id="rId121">
              <w:r>
                <w:rPr>
                  <w:color w:val="0000FF"/>
                </w:rPr>
                <w:t>ФЗ</w:t>
              </w:r>
            </w:hyperlink>
            <w:r>
              <w:rPr>
                <w:color w:val="392C69"/>
              </w:rPr>
              <w:t xml:space="preserve"> от 14.02.2024 N 18-ФЗ).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6. Сведения об утвержденных типах стандартных образцов и типах средств измерений, о внесенных в них изменениях включаются в Федеральный информационный фонд по обеспечению единства измерений в </w:t>
      </w:r>
      <w:hyperlink r:id="rId123">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95">
        <w:r>
          <w:rPr>
            <w:color w:val="0000FF"/>
          </w:rPr>
          <w:t>частью 3 статьи 20</w:t>
        </w:r>
      </w:hyperlink>
      <w:r>
        <w:t xml:space="preserve">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w:t>
      </w:r>
      <w:hyperlink r:id="rId124">
        <w:r>
          <w:rPr>
            <w:color w:val="0000FF"/>
          </w:rPr>
          <w:t>порядке</w:t>
        </w:r>
      </w:hyperlink>
      <w:r>
        <w:t xml:space="preserve">, предусмотренном </w:t>
      </w:r>
      <w:hyperlink w:anchor="P395">
        <w:r>
          <w:rPr>
            <w:color w:val="0000FF"/>
          </w:rPr>
          <w:t>частью 3 статьи 20</w:t>
        </w:r>
      </w:hyperlink>
      <w:r>
        <w:t xml:space="preserve"> настоящего Федерального закона.</w:t>
      </w:r>
    </w:p>
    <w:p w:rsidR="006C65E6" w:rsidRDefault="006C65E6">
      <w:pPr>
        <w:pStyle w:val="ConsPlusNormal"/>
        <w:jc w:val="both"/>
      </w:pPr>
      <w:r>
        <w:t xml:space="preserve">(часть 6 в ред. Федерального </w:t>
      </w:r>
      <w:hyperlink r:id="rId125">
        <w:r>
          <w:rPr>
            <w:color w:val="0000FF"/>
          </w:rPr>
          <w:t>закона</w:t>
        </w:r>
      </w:hyperlink>
      <w:r>
        <w:t xml:space="preserve"> от 27.12.2019 N 496-ФЗ)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7 ст. 12 вносятся изменения (</w:t>
            </w:r>
            <w:hyperlink r:id="rId126">
              <w:r>
                <w:rPr>
                  <w:color w:val="0000FF"/>
                </w:rPr>
                <w:t>ФЗ</w:t>
              </w:r>
            </w:hyperlink>
            <w:r>
              <w:rPr>
                <w:color w:val="392C69"/>
              </w:rPr>
              <w:t xml:space="preserve"> от 14.02.2024 N 18-ФЗ). См. будущую </w:t>
            </w:r>
            <w:hyperlink r:id="rId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bookmarkStart w:id="13" w:name="P267"/>
      <w:bookmarkEnd w:id="13"/>
      <w:r>
        <w:t xml:space="preserve">7. </w:t>
      </w:r>
      <w:hyperlink r:id="rId128">
        <w:r>
          <w:rPr>
            <w:color w:val="0000FF"/>
          </w:rPr>
          <w:t>Порядок</w:t>
        </w:r>
      </w:hyperlink>
      <w:r>
        <w:t xml:space="preserve">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w:t>
      </w:r>
      <w:hyperlink r:id="rId129">
        <w:r>
          <w:rPr>
            <w:color w:val="0000FF"/>
          </w:rPr>
          <w:t>установления</w:t>
        </w:r>
      </w:hyperlink>
      <w:r>
        <w:t xml:space="preserve"> и изменения интервала между поверками средств измерений, </w:t>
      </w:r>
      <w:hyperlink r:id="rId130">
        <w:r>
          <w:rPr>
            <w:color w:val="0000FF"/>
          </w:rPr>
          <w:t>установления</w:t>
        </w:r>
      </w:hyperlink>
      <w:r>
        <w:t xml:space="preserve">, отмены методик поверки и внесения изменений в них, </w:t>
      </w:r>
      <w:hyperlink r:id="rId131">
        <w:r>
          <w:rPr>
            <w:color w:val="0000FF"/>
          </w:rPr>
          <w:t>порядок</w:t>
        </w:r>
      </w:hyperlink>
      <w:r>
        <w:t xml:space="preserve"> выдачи сертификатов об утверждении типа стандартных образцов или типа средств измерений, </w:t>
      </w:r>
      <w:hyperlink r:id="rId132">
        <w:r>
          <w:rPr>
            <w:color w:val="0000FF"/>
          </w:rPr>
          <w:t>форма</w:t>
        </w:r>
      </w:hyperlink>
      <w:r>
        <w:t xml:space="preserve"> сертификатов об утверждении типа стандартных образцов или типа средств измерений, </w:t>
      </w:r>
      <w:hyperlink r:id="rId133">
        <w:r>
          <w:rPr>
            <w:color w:val="0000FF"/>
          </w:rPr>
          <w:t>требования</w:t>
        </w:r>
      </w:hyperlink>
      <w:r>
        <w:t xml:space="preserve"> к методикам поверки средств измерений, </w:t>
      </w:r>
      <w:hyperlink r:id="rId134">
        <w:r>
          <w:rPr>
            <w:color w:val="0000FF"/>
          </w:rPr>
          <w:t>требования</w:t>
        </w:r>
      </w:hyperlink>
      <w:r>
        <w:t xml:space="preserve"> к знакам утверждения типа 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hyperlink r:id="rId135">
        <w:r>
          <w:rPr>
            <w:color w:val="0000FF"/>
          </w:rPr>
          <w:t>Порядок</w:t>
        </w:r>
      </w:hyperlink>
      <w:r>
        <w:t xml:space="preserve">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w:t>
      </w:r>
      <w:r>
        <w:lastRenderedPageBreak/>
        <w:t>характера производства стандартных образцов и средств измерений (серийное или единичное производство).</w:t>
      </w:r>
    </w:p>
    <w:p w:rsidR="006C65E6" w:rsidRDefault="006C65E6">
      <w:pPr>
        <w:pStyle w:val="ConsPlusNormal"/>
        <w:jc w:val="both"/>
      </w:pPr>
      <w:r>
        <w:t xml:space="preserve">(в ред. Федеральных законов от 21.07.2014 </w:t>
      </w:r>
      <w:hyperlink r:id="rId136">
        <w:r>
          <w:rPr>
            <w:color w:val="0000FF"/>
          </w:rPr>
          <w:t>N 254-ФЗ</w:t>
        </w:r>
      </w:hyperlink>
      <w:r>
        <w:t xml:space="preserve">, от 27.12.2019 </w:t>
      </w:r>
      <w:hyperlink r:id="rId137">
        <w:r>
          <w:rPr>
            <w:color w:val="0000FF"/>
          </w:rPr>
          <w:t>N 496-ФЗ</w:t>
        </w:r>
      </w:hyperlink>
      <w:r>
        <w:t>)</w:t>
      </w:r>
    </w:p>
    <w:p w:rsidR="006C65E6" w:rsidRDefault="006C65E6">
      <w:pPr>
        <w:pStyle w:val="ConsPlusNormal"/>
        <w:spacing w:before="220"/>
        <w:ind w:firstLine="540"/>
        <w:jc w:val="both"/>
      </w:pPr>
      <w:r>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13. Поверка средств измерений</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1 ст. 13 излагается в новой редакции (</w:t>
            </w:r>
            <w:hyperlink r:id="rId138">
              <w:r>
                <w:rPr>
                  <w:color w:val="0000FF"/>
                </w:rPr>
                <w:t>ФЗ</w:t>
              </w:r>
            </w:hyperlink>
            <w:r>
              <w:rPr>
                <w:color w:val="392C69"/>
              </w:rPr>
              <w:t xml:space="preserve"> от 14.02.2024 N 18-ФЗ). См. будущую </w:t>
            </w:r>
            <w:hyperlink r:id="rId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w:t>
      </w:r>
    </w:p>
    <w:p w:rsidR="006C65E6" w:rsidRDefault="006C65E6">
      <w:pPr>
        <w:pStyle w:val="ConsPlusNormal"/>
        <w:spacing w:before="220"/>
        <w:ind w:firstLine="540"/>
        <w:jc w:val="both"/>
      </w:pPr>
      <w:r>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6C65E6" w:rsidRDefault="006C65E6">
      <w:pPr>
        <w:pStyle w:val="ConsPlusNormal"/>
        <w:jc w:val="both"/>
      </w:pPr>
      <w:r>
        <w:t xml:space="preserve">(в ред. Федеральных законов от 23.06.2014 </w:t>
      </w:r>
      <w:hyperlink r:id="rId140">
        <w:r>
          <w:rPr>
            <w:color w:val="0000FF"/>
          </w:rPr>
          <w:t>N 160-ФЗ</w:t>
        </w:r>
      </w:hyperlink>
      <w:r>
        <w:t xml:space="preserve">, от 21.07.2014 </w:t>
      </w:r>
      <w:hyperlink r:id="rId141">
        <w:r>
          <w:rPr>
            <w:color w:val="0000FF"/>
          </w:rPr>
          <w:t>N 254-ФЗ</w:t>
        </w:r>
      </w:hyperlink>
      <w:r>
        <w:t>)</w:t>
      </w:r>
    </w:p>
    <w:p w:rsidR="006C65E6" w:rsidRDefault="006C65E6">
      <w:pPr>
        <w:pStyle w:val="ConsPlusNormal"/>
        <w:spacing w:before="220"/>
        <w:ind w:firstLine="540"/>
        <w:jc w:val="both"/>
      </w:pPr>
      <w:r>
        <w:t xml:space="preserve">3. Правительством Российской Федерации устанавливается </w:t>
      </w:r>
      <w:hyperlink r:id="rId142">
        <w:r>
          <w:rPr>
            <w:color w:val="0000FF"/>
          </w:rPr>
          <w:t>перечень</w:t>
        </w:r>
      </w:hyperlink>
      <w:r>
        <w:t xml:space="preserve">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rsidR="006C65E6" w:rsidRDefault="006C65E6">
      <w:pPr>
        <w:pStyle w:val="ConsPlusNormal"/>
        <w:jc w:val="both"/>
      </w:pPr>
      <w:r>
        <w:t xml:space="preserve">(в ред. Федерального </w:t>
      </w:r>
      <w:hyperlink r:id="rId143">
        <w:r>
          <w:rPr>
            <w:color w:val="0000FF"/>
          </w:rPr>
          <w:t>закона</w:t>
        </w:r>
      </w:hyperlink>
      <w:r>
        <w:t xml:space="preserve"> от 23.06.2014 N 160-ФЗ)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 xml:space="preserve">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w:t>
            </w:r>
            <w:hyperlink r:id="rId144">
              <w:r>
                <w:rPr>
                  <w:color w:val="0000FF"/>
                </w:rPr>
                <w:t>N 496-ФЗ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p>
    <w:p w:rsidR="006C65E6" w:rsidRDefault="006C65E6">
      <w:pPr>
        <w:pStyle w:val="ConsPlusNormal"/>
        <w:jc w:val="both"/>
      </w:pPr>
      <w:r>
        <w:t xml:space="preserve">(часть 4 в ред. Федерального </w:t>
      </w:r>
      <w:hyperlink r:id="rId145">
        <w:r>
          <w:rPr>
            <w:color w:val="0000FF"/>
          </w:rPr>
          <w:t>закона</w:t>
        </w:r>
      </w:hyperlink>
      <w:r>
        <w:t xml:space="preserve"> от 27.12.2019 N 496-ФЗ)</w:t>
      </w:r>
    </w:p>
    <w:p w:rsidR="006C65E6" w:rsidRDefault="006C65E6">
      <w:pPr>
        <w:pStyle w:val="ConsPlusNormal"/>
        <w:spacing w:before="220"/>
        <w:ind w:firstLine="540"/>
        <w:jc w:val="both"/>
      </w:pPr>
      <w:bookmarkStart w:id="14" w:name="P284"/>
      <w:bookmarkEnd w:id="14"/>
      <w:r>
        <w:t xml:space="preserve">5. </w:t>
      </w:r>
      <w:hyperlink r:id="rId146">
        <w:r>
          <w:rPr>
            <w:color w:val="0000FF"/>
          </w:rPr>
          <w:t>Порядок</w:t>
        </w:r>
      </w:hyperlink>
      <w:r>
        <w:t xml:space="preserve">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spacing w:before="220"/>
        <w:ind w:firstLine="540"/>
        <w:jc w:val="both"/>
      </w:pPr>
      <w:r>
        <w:t xml:space="preserve">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w:t>
      </w:r>
      <w:hyperlink r:id="rId147">
        <w:r>
          <w:rPr>
            <w:color w:val="0000FF"/>
          </w:rPr>
          <w:t>порядке</w:t>
        </w:r>
      </w:hyperlink>
      <w:r>
        <w:t xml:space="preserve">, предусмотренном </w:t>
      </w:r>
      <w:hyperlink w:anchor="P284">
        <w:r>
          <w:rPr>
            <w:color w:val="0000FF"/>
          </w:rPr>
          <w:t>частью 5</w:t>
        </w:r>
      </w:hyperlink>
      <w:r>
        <w:t xml:space="preserve"> настоящей статьи. Состав сведений о результатах поверки средств измерений </w:t>
      </w:r>
      <w:r>
        <w:lastRenderedPageBreak/>
        <w:t xml:space="preserve">и порядок включения указанных сведений в Федеральный информационный фонд по обеспечению единства измерений определяются в </w:t>
      </w:r>
      <w:hyperlink r:id="rId148">
        <w:r>
          <w:rPr>
            <w:color w:val="0000FF"/>
          </w:rPr>
          <w:t>порядке</w:t>
        </w:r>
      </w:hyperlink>
      <w:r>
        <w:t xml:space="preserve">,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95">
        <w:r>
          <w:rPr>
            <w:color w:val="0000FF"/>
          </w:rPr>
          <w:t>частью 3 статьи 20</w:t>
        </w:r>
      </w:hyperlink>
      <w:r>
        <w:t xml:space="preserve"> настоящего Федерального закона.</w:t>
      </w:r>
    </w:p>
    <w:p w:rsidR="006C65E6" w:rsidRDefault="006C65E6">
      <w:pPr>
        <w:pStyle w:val="ConsPlusNormal"/>
        <w:jc w:val="both"/>
      </w:pPr>
      <w:r>
        <w:t xml:space="preserve">(часть 6 в ред. Федерального </w:t>
      </w:r>
      <w:hyperlink r:id="rId149">
        <w:r>
          <w:rPr>
            <w:color w:val="0000FF"/>
          </w:rPr>
          <w:t>закона</w:t>
        </w:r>
      </w:hyperlink>
      <w:r>
        <w:t xml:space="preserve"> от 27.12.2019 N 496-ФЗ)</w:t>
      </w:r>
    </w:p>
    <w:p w:rsidR="006C65E6" w:rsidRDefault="006C65E6">
      <w:pPr>
        <w:pStyle w:val="ConsPlusNormal"/>
        <w:spacing w:before="220"/>
        <w:ind w:firstLine="540"/>
        <w:jc w:val="both"/>
      </w:pPr>
      <w:r>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6C65E6" w:rsidRDefault="006C65E6">
      <w:pPr>
        <w:pStyle w:val="ConsPlusNormal"/>
        <w:ind w:firstLine="540"/>
        <w:jc w:val="both"/>
      </w:pPr>
    </w:p>
    <w:p w:rsidR="006C65E6" w:rsidRDefault="006C65E6">
      <w:pPr>
        <w:pStyle w:val="ConsPlusTitle"/>
        <w:ind w:firstLine="540"/>
        <w:jc w:val="both"/>
        <w:outlineLvl w:val="1"/>
      </w:pPr>
      <w:r>
        <w:t>Статья 14. Метрологическая экспертиза</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1 ст. 14 вносятся изменения (</w:t>
            </w:r>
            <w:hyperlink r:id="rId150">
              <w:r>
                <w:rPr>
                  <w:color w:val="0000FF"/>
                </w:rPr>
                <w:t>ФЗ</w:t>
              </w:r>
            </w:hyperlink>
            <w:r>
              <w:rPr>
                <w:color w:val="392C69"/>
              </w:rPr>
              <w:t xml:space="preserve"> от 14.02.2024 N 18-ФЗ).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rsidR="006C65E6" w:rsidRDefault="006C65E6">
      <w:pPr>
        <w:pStyle w:val="ConsPlusNormal"/>
        <w:jc w:val="both"/>
      </w:pPr>
      <w:r>
        <w:t xml:space="preserve">(в ред. Федерального </w:t>
      </w:r>
      <w:hyperlink r:id="rId152">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2 ст. 14 излагается в новой редакции (</w:t>
            </w:r>
            <w:hyperlink r:id="rId153">
              <w:r>
                <w:rPr>
                  <w:color w:val="0000FF"/>
                </w:rPr>
                <w:t>ФЗ</w:t>
              </w:r>
            </w:hyperlink>
            <w:r>
              <w:rPr>
                <w:color w:val="392C69"/>
              </w:rPr>
              <w:t xml:space="preserve"> от 14.02.2024 N 18-ФЗ). См. будущую </w:t>
            </w:r>
            <w:hyperlink r:id="rId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bookmarkStart w:id="15" w:name="P297"/>
      <w:bookmarkEnd w:id="15"/>
      <w:r>
        <w:t>2. Обязательная метрологическая экспертиза стандартов, проектной, конструкторской, технологической документации и других объектов проводится также в порядке и случаях, предусмотренных законодательством Российской Федерации.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rsidR="006C65E6" w:rsidRDefault="006C65E6">
      <w:pPr>
        <w:pStyle w:val="ConsPlusNormal"/>
        <w:jc w:val="both"/>
      </w:pPr>
      <w:r>
        <w:t xml:space="preserve">(в ред. Федеральных законов от 23.06.2014 </w:t>
      </w:r>
      <w:hyperlink r:id="rId155">
        <w:r>
          <w:rPr>
            <w:color w:val="0000FF"/>
          </w:rPr>
          <w:t>N 160-ФЗ</w:t>
        </w:r>
      </w:hyperlink>
      <w:r>
        <w:t xml:space="preserve">, от 21.07.2014 </w:t>
      </w:r>
      <w:hyperlink r:id="rId156">
        <w:r>
          <w:rPr>
            <w:color w:val="0000FF"/>
          </w:rPr>
          <w:t>N 254-ФЗ</w:t>
        </w:r>
      </w:hyperlink>
      <w:r>
        <w:t>)</w:t>
      </w:r>
    </w:p>
    <w:p w:rsidR="006C65E6" w:rsidRDefault="006C65E6">
      <w:pPr>
        <w:pStyle w:val="ConsPlusNormal"/>
        <w:spacing w:before="220"/>
        <w:ind w:firstLine="540"/>
        <w:jc w:val="both"/>
      </w:pPr>
      <w:r>
        <w:t xml:space="preserve">3. </w:t>
      </w:r>
      <w:hyperlink r:id="rId157">
        <w:r>
          <w:rPr>
            <w:color w:val="0000FF"/>
          </w:rPr>
          <w:t>Порядок</w:t>
        </w:r>
      </w:hyperlink>
      <w:r>
        <w:t xml:space="preserve">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4 ст. 14 вносятся изменения (</w:t>
            </w:r>
            <w:hyperlink r:id="rId158">
              <w:r>
                <w:rPr>
                  <w:color w:val="0000FF"/>
                </w:rPr>
                <w:t>ФЗ</w:t>
              </w:r>
            </w:hyperlink>
            <w:r>
              <w:rPr>
                <w:color w:val="392C69"/>
              </w:rPr>
              <w:t xml:space="preserve"> от 14.02.2024 N 18-ФЗ). См. будущую </w:t>
            </w:r>
            <w:hyperlink r:id="rId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bookmarkStart w:id="16" w:name="P302"/>
      <w:bookmarkEnd w:id="16"/>
      <w:r>
        <w:t>4. В добровольном порядке может проводиться метрологическая экспертиза продукции, проектной, конструкторской,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rsidR="006C65E6" w:rsidRDefault="006C65E6">
      <w:pPr>
        <w:pStyle w:val="ConsPlusNormal"/>
        <w:ind w:firstLine="540"/>
        <w:jc w:val="both"/>
      </w:pPr>
    </w:p>
    <w:p w:rsidR="006C65E6" w:rsidRDefault="006C65E6">
      <w:pPr>
        <w:pStyle w:val="ConsPlusTitle"/>
        <w:ind w:firstLine="540"/>
        <w:jc w:val="both"/>
        <w:outlineLvl w:val="1"/>
      </w:pPr>
      <w:r>
        <w:t>Статья 15. Федеральный государственный метрологический контроль (надзор)</w:t>
      </w:r>
    </w:p>
    <w:p w:rsidR="006C65E6" w:rsidRDefault="006C65E6">
      <w:pPr>
        <w:pStyle w:val="ConsPlusNormal"/>
        <w:ind w:firstLine="540"/>
        <w:jc w:val="both"/>
      </w:pPr>
    </w:p>
    <w:p w:rsidR="006C65E6" w:rsidRDefault="006C65E6">
      <w:pPr>
        <w:pStyle w:val="ConsPlusNormal"/>
        <w:ind w:firstLine="540"/>
        <w:jc w:val="both"/>
      </w:pPr>
      <w:r>
        <w:t xml:space="preserve">(в ред. Федерального </w:t>
      </w:r>
      <w:hyperlink r:id="rId160">
        <w:r>
          <w:rPr>
            <w:color w:val="0000FF"/>
          </w:rPr>
          <w:t>закона</w:t>
        </w:r>
      </w:hyperlink>
      <w:r>
        <w:t xml:space="preserve"> от 11.06.2021 N 170-ФЗ)</w:t>
      </w:r>
    </w:p>
    <w:p w:rsidR="006C65E6" w:rsidRDefault="006C65E6">
      <w:pPr>
        <w:pStyle w:val="ConsPlusNormal"/>
        <w:ind w:firstLine="540"/>
        <w:jc w:val="both"/>
      </w:pPr>
    </w:p>
    <w:p w:rsidR="006C65E6" w:rsidRDefault="006C65E6">
      <w:pPr>
        <w:pStyle w:val="ConsPlusNormal"/>
        <w:ind w:firstLine="540"/>
        <w:jc w:val="both"/>
      </w:pPr>
      <w:r>
        <w:t>1. Федеральный государственный метрологический контроль (надзор) осуществляется:</w:t>
      </w:r>
    </w:p>
    <w:p w:rsidR="006C65E6" w:rsidRDefault="006C65E6">
      <w:pPr>
        <w:pStyle w:val="ConsPlusNormal"/>
        <w:spacing w:before="220"/>
        <w:ind w:firstLine="540"/>
        <w:jc w:val="both"/>
      </w:pPr>
      <w:r>
        <w:lastRenderedPageBreak/>
        <w:t>1) федеральным органом исполнительной власти, уполномоченным Правительством Российской Федерации;</w:t>
      </w:r>
    </w:p>
    <w:p w:rsidR="006C65E6" w:rsidRDefault="006C65E6">
      <w:pPr>
        <w:pStyle w:val="ConsPlusNormal"/>
        <w:spacing w:before="220"/>
        <w:ind w:firstLine="540"/>
        <w:jc w:val="both"/>
      </w:pPr>
      <w:bookmarkStart w:id="17" w:name="P310"/>
      <w:bookmarkEnd w:id="17"/>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6C65E6" w:rsidRDefault="006C65E6">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6C65E6" w:rsidRDefault="006C65E6">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10">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6C65E6" w:rsidRDefault="006C65E6">
      <w:pPr>
        <w:pStyle w:val="ConsPlusNormal"/>
        <w:spacing w:before="220"/>
        <w:ind w:firstLine="540"/>
        <w:jc w:val="both"/>
      </w:pPr>
      <w:r>
        <w:t xml:space="preserve">4. </w:t>
      </w:r>
      <w:hyperlink r:id="rId162">
        <w:r>
          <w:rPr>
            <w:color w:val="0000FF"/>
          </w:rPr>
          <w:t>Положение</w:t>
        </w:r>
      </w:hyperlink>
      <w:r>
        <w:t xml:space="preserve"> о федеральном государственном метрологическом контроле (надзоре) утверждается Правительством Российской Федерации.</w:t>
      </w:r>
    </w:p>
    <w:p w:rsidR="006C65E6" w:rsidRDefault="006C65E6">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6C65E6" w:rsidRDefault="006C65E6">
      <w:pPr>
        <w:pStyle w:val="ConsPlusNormal"/>
        <w:spacing w:before="220"/>
        <w:ind w:firstLine="540"/>
        <w:jc w:val="both"/>
      </w:pPr>
      <w:r>
        <w:t>1) информирование;</w:t>
      </w:r>
    </w:p>
    <w:p w:rsidR="006C65E6" w:rsidRDefault="006C65E6">
      <w:pPr>
        <w:pStyle w:val="ConsPlusNormal"/>
        <w:spacing w:before="220"/>
        <w:ind w:firstLine="540"/>
        <w:jc w:val="both"/>
      </w:pPr>
      <w:r>
        <w:t>2) обобщение правоприменительной практики;</w:t>
      </w:r>
    </w:p>
    <w:p w:rsidR="006C65E6" w:rsidRDefault="006C65E6">
      <w:pPr>
        <w:pStyle w:val="ConsPlusNormal"/>
        <w:spacing w:before="220"/>
        <w:ind w:firstLine="540"/>
        <w:jc w:val="both"/>
      </w:pPr>
      <w:r>
        <w:t>3) объявление предостережения;</w:t>
      </w:r>
    </w:p>
    <w:p w:rsidR="006C65E6" w:rsidRDefault="006C65E6">
      <w:pPr>
        <w:pStyle w:val="ConsPlusNormal"/>
        <w:spacing w:before="220"/>
        <w:ind w:firstLine="540"/>
        <w:jc w:val="both"/>
      </w:pPr>
      <w:r>
        <w:t>4) самообследование;</w:t>
      </w:r>
    </w:p>
    <w:p w:rsidR="006C65E6" w:rsidRDefault="006C65E6">
      <w:pPr>
        <w:pStyle w:val="ConsPlusNormal"/>
        <w:spacing w:before="220"/>
        <w:ind w:firstLine="540"/>
        <w:jc w:val="both"/>
      </w:pPr>
      <w:r>
        <w:t>5) профилактический визит.</w:t>
      </w:r>
    </w:p>
    <w:p w:rsidR="006C65E6" w:rsidRDefault="006C65E6">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6C65E6" w:rsidRDefault="006C65E6">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6C65E6" w:rsidRDefault="006C65E6">
      <w:pPr>
        <w:pStyle w:val="ConsPlusNormal"/>
        <w:ind w:firstLine="540"/>
        <w:jc w:val="both"/>
      </w:pPr>
    </w:p>
    <w:p w:rsidR="006C65E6" w:rsidRDefault="006C65E6">
      <w:pPr>
        <w:pStyle w:val="ConsPlusTitle"/>
        <w:ind w:firstLine="540"/>
        <w:jc w:val="both"/>
        <w:outlineLvl w:val="1"/>
      </w:pPr>
      <w:r>
        <w:t xml:space="preserve">Статья 16. Утратила силу с 1 августа 2011 года. - Федеральный </w:t>
      </w:r>
      <w:hyperlink r:id="rId163">
        <w:r>
          <w:rPr>
            <w:color w:val="0000FF"/>
          </w:rPr>
          <w:t>закон</w:t>
        </w:r>
      </w:hyperlink>
      <w:r>
        <w:t xml:space="preserve"> от 18.07.2011 N 242-ФЗ.</w:t>
      </w:r>
    </w:p>
    <w:p w:rsidR="006C65E6" w:rsidRDefault="006C65E6">
      <w:pPr>
        <w:pStyle w:val="ConsPlusNormal"/>
        <w:ind w:firstLine="540"/>
        <w:jc w:val="both"/>
      </w:pPr>
    </w:p>
    <w:p w:rsidR="006C65E6" w:rsidRDefault="006C65E6">
      <w:pPr>
        <w:pStyle w:val="ConsPlusTitle"/>
        <w:ind w:firstLine="540"/>
        <w:jc w:val="both"/>
        <w:outlineLvl w:val="1"/>
      </w:pPr>
      <w:r>
        <w:t>Статья 17. Права и обязанности должностных лиц при осуществлении федерального государственного метрологического контроля (надзора)</w:t>
      </w:r>
    </w:p>
    <w:p w:rsidR="006C65E6" w:rsidRDefault="006C65E6">
      <w:pPr>
        <w:pStyle w:val="ConsPlusNormal"/>
        <w:jc w:val="both"/>
      </w:pPr>
      <w:r>
        <w:t xml:space="preserve">(в ред. Федеральных законов от 18.07.2011 </w:t>
      </w:r>
      <w:hyperlink r:id="rId164">
        <w:r>
          <w:rPr>
            <w:color w:val="0000FF"/>
          </w:rPr>
          <w:t>N 242-ФЗ</w:t>
        </w:r>
      </w:hyperlink>
      <w:r>
        <w:t xml:space="preserve">, от 11.06.2021 </w:t>
      </w:r>
      <w:hyperlink r:id="rId165">
        <w:r>
          <w:rPr>
            <w:color w:val="0000FF"/>
          </w:rPr>
          <w:t>N 170-ФЗ</w:t>
        </w:r>
      </w:hyperlink>
      <w:r>
        <w:t>)</w:t>
      </w:r>
    </w:p>
    <w:p w:rsidR="006C65E6" w:rsidRDefault="006C65E6">
      <w:pPr>
        <w:pStyle w:val="ConsPlusNormal"/>
        <w:ind w:firstLine="540"/>
        <w:jc w:val="both"/>
      </w:pPr>
    </w:p>
    <w:p w:rsidR="006C65E6" w:rsidRDefault="006C65E6">
      <w:pPr>
        <w:pStyle w:val="ConsPlusNormal"/>
        <w:ind w:firstLine="540"/>
        <w:jc w:val="both"/>
      </w:pPr>
      <w:bookmarkStart w:id="18" w:name="P328"/>
      <w:bookmarkEnd w:id="18"/>
      <w:r>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rsidR="006C65E6" w:rsidRDefault="006C65E6">
      <w:pPr>
        <w:pStyle w:val="ConsPlusNormal"/>
        <w:jc w:val="both"/>
      </w:pPr>
      <w:r>
        <w:lastRenderedPageBreak/>
        <w:t xml:space="preserve">(в ред. Федеральных законов от 18.07.2011 </w:t>
      </w:r>
      <w:hyperlink r:id="rId166">
        <w:r>
          <w:rPr>
            <w:color w:val="0000FF"/>
          </w:rPr>
          <w:t>N 242-ФЗ</w:t>
        </w:r>
      </w:hyperlink>
      <w:r>
        <w:t xml:space="preserve">, от 11.06.2021 </w:t>
      </w:r>
      <w:hyperlink r:id="rId167">
        <w:r>
          <w:rPr>
            <w:color w:val="0000FF"/>
          </w:rPr>
          <w:t>N 170-ФЗ</w:t>
        </w:r>
      </w:hyperlink>
      <w:r>
        <w:t>)</w:t>
      </w:r>
    </w:p>
    <w:p w:rsidR="006C65E6" w:rsidRDefault="006C65E6">
      <w:pPr>
        <w:pStyle w:val="ConsPlusNormal"/>
        <w:spacing w:before="220"/>
        <w:ind w:firstLine="540"/>
        <w:jc w:val="both"/>
      </w:pPr>
      <w:r>
        <w:t xml:space="preserve">2. Должностные лица, проводящие предусмотренную </w:t>
      </w:r>
      <w:hyperlink w:anchor="P328">
        <w:r>
          <w:rPr>
            <w:color w:val="0000FF"/>
          </w:rPr>
          <w:t>частью 1</w:t>
        </w:r>
      </w:hyperlink>
      <w:r>
        <w:t xml:space="preserve">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rsidR="006C65E6" w:rsidRDefault="006C65E6">
      <w:pPr>
        <w:pStyle w:val="ConsPlusNormal"/>
        <w:jc w:val="both"/>
      </w:pPr>
      <w:r>
        <w:t xml:space="preserve">(в ред. Федерального </w:t>
      </w:r>
      <w:hyperlink r:id="rId168">
        <w:r>
          <w:rPr>
            <w:color w:val="0000FF"/>
          </w:rPr>
          <w:t>закона</w:t>
        </w:r>
      </w:hyperlink>
      <w:r>
        <w:t xml:space="preserve"> от 18.07.2011 N 242-ФЗ)</w:t>
      </w:r>
    </w:p>
    <w:p w:rsidR="006C65E6" w:rsidRDefault="006C65E6">
      <w:pPr>
        <w:pStyle w:val="ConsPlusNormal"/>
        <w:spacing w:before="220"/>
        <w:ind w:firstLine="540"/>
        <w:jc w:val="both"/>
      </w:pPr>
      <w:r>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rsidR="006C65E6" w:rsidRDefault="006C65E6">
      <w:pPr>
        <w:pStyle w:val="ConsPlusNormal"/>
        <w:jc w:val="both"/>
      </w:pPr>
      <w:r>
        <w:t xml:space="preserve">(в ред. Федеральных законов от 18.07.2011 </w:t>
      </w:r>
      <w:hyperlink r:id="rId169">
        <w:r>
          <w:rPr>
            <w:color w:val="0000FF"/>
          </w:rPr>
          <w:t>N 242-ФЗ</w:t>
        </w:r>
      </w:hyperlink>
      <w:r>
        <w:t xml:space="preserve">, от 11.06.2021 </w:t>
      </w:r>
      <w:hyperlink r:id="rId170">
        <w:r>
          <w:rPr>
            <w:color w:val="0000FF"/>
          </w:rPr>
          <w:t>N 170-ФЗ</w:t>
        </w:r>
      </w:hyperlink>
      <w:r>
        <w:t>)</w:t>
      </w:r>
    </w:p>
    <w:p w:rsidR="006C65E6" w:rsidRDefault="006C65E6">
      <w:pPr>
        <w:pStyle w:val="ConsPlusNormal"/>
        <w:spacing w:before="220"/>
        <w:ind w:firstLine="540"/>
        <w:jc w:val="both"/>
      </w:pPr>
      <w:r>
        <w:t>2) получать документы и сведения, необходимые для проведения проверки.</w:t>
      </w:r>
    </w:p>
    <w:p w:rsidR="006C65E6" w:rsidRDefault="006C65E6">
      <w:pPr>
        <w:pStyle w:val="ConsPlusNormal"/>
        <w:spacing w:before="220"/>
        <w:ind w:firstLine="540"/>
        <w:jc w:val="both"/>
      </w:pPr>
      <w:r>
        <w:t>3. Должностные лица, осуществляющие федеральный государственный метрологический контроль (надзор), обязаны:</w:t>
      </w:r>
    </w:p>
    <w:p w:rsidR="006C65E6" w:rsidRDefault="006C65E6">
      <w:pPr>
        <w:pStyle w:val="ConsPlusNormal"/>
        <w:jc w:val="both"/>
      </w:pPr>
      <w:r>
        <w:t xml:space="preserve">(в ред. Федеральных законов от 18.07.2011 </w:t>
      </w:r>
      <w:hyperlink r:id="rId171">
        <w:r>
          <w:rPr>
            <w:color w:val="0000FF"/>
          </w:rPr>
          <w:t>N 242-ФЗ</w:t>
        </w:r>
      </w:hyperlink>
      <w:r>
        <w:t xml:space="preserve">, от 11.06.2021 </w:t>
      </w:r>
      <w:hyperlink r:id="rId172">
        <w:r>
          <w:rPr>
            <w:color w:val="0000FF"/>
          </w:rPr>
          <w:t>N 170-ФЗ</w:t>
        </w:r>
      </w:hyperlink>
      <w:r>
        <w:t>)</w:t>
      </w:r>
    </w:p>
    <w:p w:rsidR="006C65E6" w:rsidRDefault="006C65E6">
      <w:pPr>
        <w:pStyle w:val="ConsPlusNormal"/>
        <w:spacing w:before="220"/>
        <w:ind w:firstLine="540"/>
        <w:jc w:val="both"/>
      </w:pPr>
      <w:r>
        <w:t>1) проверять соответствие используемых единиц величин единицам величин, допущенным к применению в Российской Федерации;</w:t>
      </w:r>
    </w:p>
    <w:p w:rsidR="006C65E6" w:rsidRDefault="006C65E6">
      <w:pPr>
        <w:pStyle w:val="ConsPlusNormal"/>
        <w:spacing w:before="220"/>
        <w:ind w:firstLine="540"/>
        <w:jc w:val="both"/>
      </w:pPr>
      <w:r>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sidR="006C65E6" w:rsidRDefault="006C65E6">
      <w:pPr>
        <w:pStyle w:val="ConsPlusNormal"/>
        <w:spacing w:before="220"/>
        <w:ind w:firstLine="540"/>
        <w:jc w:val="both"/>
      </w:pPr>
      <w:r>
        <w:t>3) проверять наличие и соблюдение аттестованных методик (методов) измерений;</w:t>
      </w:r>
    </w:p>
    <w:p w:rsidR="006C65E6" w:rsidRDefault="006C65E6">
      <w:pPr>
        <w:pStyle w:val="ConsPlusNormal"/>
        <w:spacing w:before="220"/>
        <w:ind w:firstLine="540"/>
        <w:jc w:val="both"/>
      </w:pPr>
      <w:r>
        <w:t xml:space="preserve">4) утратил силу. - Федеральный </w:t>
      </w:r>
      <w:hyperlink r:id="rId173">
        <w:r>
          <w:rPr>
            <w:color w:val="0000FF"/>
          </w:rPr>
          <w:t>закон</w:t>
        </w:r>
      </w:hyperlink>
      <w:r>
        <w:t xml:space="preserve"> от 21.07.2014 N 254-ФЗ;</w:t>
      </w:r>
    </w:p>
    <w:p w:rsidR="006C65E6" w:rsidRDefault="006C65E6">
      <w:pPr>
        <w:pStyle w:val="ConsPlusNormal"/>
        <w:spacing w:before="220"/>
        <w:ind w:firstLine="540"/>
        <w:jc w:val="both"/>
      </w:pPr>
      <w:r>
        <w:t xml:space="preserve">5) утратил силу с 1 июля 2021 года. - Федеральный </w:t>
      </w:r>
      <w:hyperlink r:id="rId174">
        <w:r>
          <w:rPr>
            <w:color w:val="0000FF"/>
          </w:rPr>
          <w:t>закон</w:t>
        </w:r>
      </w:hyperlink>
      <w:r>
        <w:t xml:space="preserve"> от 11.06.2021 N 170-ФЗ;</w:t>
      </w:r>
    </w:p>
    <w:p w:rsidR="006C65E6" w:rsidRDefault="006C65E6">
      <w:pPr>
        <w:pStyle w:val="ConsPlusNormal"/>
        <w:spacing w:before="220"/>
        <w:ind w:firstLine="540"/>
        <w:jc w:val="both"/>
      </w:pPr>
      <w:r>
        <w:t xml:space="preserve">6) соблюдать государственную, коммерческую, служебную и иную охраняемую </w:t>
      </w:r>
      <w:hyperlink r:id="rId175">
        <w:r>
          <w:rPr>
            <w:color w:val="0000FF"/>
          </w:rPr>
          <w:t>законом</w:t>
        </w:r>
      </w:hyperlink>
      <w:r>
        <w:t xml:space="preserve"> тайну.</w:t>
      </w:r>
    </w:p>
    <w:p w:rsidR="006C65E6" w:rsidRDefault="006C65E6">
      <w:pPr>
        <w:pStyle w:val="ConsPlusNormal"/>
        <w:spacing w:before="220"/>
        <w:ind w:firstLine="540"/>
        <w:jc w:val="both"/>
      </w:pPr>
      <w:r>
        <w:t>4. При выявлении нарушений должностное лицо, осуществляющее федеральный государственный метрологический контроль (надзор), обязано:</w:t>
      </w:r>
    </w:p>
    <w:p w:rsidR="006C65E6" w:rsidRDefault="006C65E6">
      <w:pPr>
        <w:pStyle w:val="ConsPlusNormal"/>
        <w:jc w:val="both"/>
      </w:pPr>
      <w:r>
        <w:t xml:space="preserve">(в ред. Федеральных законов от 18.07.2011 </w:t>
      </w:r>
      <w:hyperlink r:id="rId176">
        <w:r>
          <w:rPr>
            <w:color w:val="0000FF"/>
          </w:rPr>
          <w:t>N 242-ФЗ</w:t>
        </w:r>
      </w:hyperlink>
      <w:r>
        <w:t xml:space="preserve">, от 11.06.2021 </w:t>
      </w:r>
      <w:hyperlink r:id="rId177">
        <w:r>
          <w:rPr>
            <w:color w:val="0000FF"/>
          </w:rPr>
          <w:t>N 170-ФЗ</w:t>
        </w:r>
      </w:hyperlink>
      <w:r>
        <w:t>)</w:t>
      </w:r>
    </w:p>
    <w:p w:rsidR="006C65E6" w:rsidRDefault="006C65E6">
      <w:pPr>
        <w:pStyle w:val="ConsPlusNormal"/>
        <w:spacing w:before="220"/>
        <w:ind w:firstLine="540"/>
        <w:jc w:val="both"/>
      </w:pPr>
      <w:r>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rsidR="006C65E6" w:rsidRDefault="006C65E6">
      <w:pPr>
        <w:pStyle w:val="ConsPlusNormal"/>
        <w:jc w:val="both"/>
      </w:pPr>
      <w:r>
        <w:t xml:space="preserve">(в ред. Федерального </w:t>
      </w:r>
      <w:hyperlink r:id="rId178">
        <w:r>
          <w:rPr>
            <w:color w:val="0000FF"/>
          </w:rPr>
          <w:t>закона</w:t>
        </w:r>
      </w:hyperlink>
      <w:r>
        <w:t xml:space="preserve"> от 21.07.2014 N 254-ФЗ)</w:t>
      </w:r>
    </w:p>
    <w:p w:rsidR="006C65E6" w:rsidRDefault="006C65E6">
      <w:pPr>
        <w:pStyle w:val="ConsPlusNormal"/>
        <w:spacing w:before="220"/>
        <w:ind w:firstLine="540"/>
        <w:jc w:val="both"/>
      </w:pPr>
      <w:r>
        <w:t>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государственного регулирования обеспечения единства измерений;</w:t>
      </w:r>
    </w:p>
    <w:p w:rsidR="006C65E6" w:rsidRDefault="006C65E6">
      <w:pPr>
        <w:pStyle w:val="ConsPlusNormal"/>
        <w:jc w:val="both"/>
      </w:pPr>
      <w:r>
        <w:t xml:space="preserve">(п. 2 в ред. Федерального </w:t>
      </w:r>
      <w:hyperlink r:id="rId179">
        <w:r>
          <w:rPr>
            <w:color w:val="0000FF"/>
          </w:rPr>
          <w:t>закона</w:t>
        </w:r>
      </w:hyperlink>
      <w:r>
        <w:t xml:space="preserve"> от 21.07.2014 N 254-ФЗ)</w:t>
      </w:r>
    </w:p>
    <w:p w:rsidR="006C65E6" w:rsidRDefault="006C65E6">
      <w:pPr>
        <w:pStyle w:val="ConsPlusNormal"/>
        <w:spacing w:before="220"/>
        <w:ind w:firstLine="540"/>
        <w:jc w:val="both"/>
      </w:pPr>
      <w:r>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rsidR="006C65E6" w:rsidRDefault="006C65E6">
      <w:pPr>
        <w:pStyle w:val="ConsPlusNormal"/>
        <w:jc w:val="both"/>
      </w:pPr>
      <w:r>
        <w:t xml:space="preserve">(в ред. Федерального </w:t>
      </w:r>
      <w:hyperlink r:id="rId180">
        <w:r>
          <w:rPr>
            <w:color w:val="0000FF"/>
          </w:rPr>
          <w:t>закона</w:t>
        </w:r>
      </w:hyperlink>
      <w:r>
        <w:t xml:space="preserve"> от 21.07.2014 N 254-ФЗ)</w:t>
      </w:r>
    </w:p>
    <w:p w:rsidR="006C65E6" w:rsidRDefault="006C65E6">
      <w:pPr>
        <w:pStyle w:val="ConsPlusNormal"/>
        <w:spacing w:before="220"/>
        <w:ind w:firstLine="540"/>
        <w:jc w:val="both"/>
      </w:pPr>
      <w:r>
        <w:t>4)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w:t>
      </w:r>
    </w:p>
    <w:p w:rsidR="006C65E6" w:rsidRDefault="006C65E6">
      <w:pPr>
        <w:pStyle w:val="ConsPlusNormal"/>
        <w:spacing w:before="220"/>
        <w:ind w:firstLine="540"/>
        <w:jc w:val="both"/>
      </w:pPr>
      <w:r>
        <w:lastRenderedPageBreak/>
        <w:t xml:space="preserve">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w:t>
      </w:r>
      <w:hyperlink r:id="rId181">
        <w:r>
          <w:rPr>
            <w:color w:val="0000FF"/>
          </w:rPr>
          <w:t>орган</w:t>
        </w:r>
      </w:hyperlink>
      <w:r>
        <w:t xml:space="preserve"> исполнительной власти, осуществляющий аккредитацию в области обеспечения единства измерений;</w:t>
      </w:r>
    </w:p>
    <w:p w:rsidR="006C65E6" w:rsidRDefault="006C65E6">
      <w:pPr>
        <w:pStyle w:val="ConsPlusNormal"/>
        <w:spacing w:before="220"/>
        <w:ind w:firstLine="540"/>
        <w:jc w:val="both"/>
      </w:pPr>
      <w:r>
        <w:t>6) применять иные меры в соответствии с законодательством Российской Федерации.</w:t>
      </w:r>
    </w:p>
    <w:p w:rsidR="006C65E6" w:rsidRDefault="006C65E6">
      <w:pPr>
        <w:pStyle w:val="ConsPlusNormal"/>
        <w:spacing w:before="220"/>
        <w:ind w:firstLine="540"/>
        <w:jc w:val="both"/>
      </w:pPr>
      <w:r>
        <w:t xml:space="preserve">5. </w:t>
      </w:r>
      <w:hyperlink r:id="rId182">
        <w:r>
          <w:rPr>
            <w:color w:val="0000FF"/>
          </w:rPr>
          <w:t>Форма</w:t>
        </w:r>
      </w:hyperlink>
      <w:r>
        <w:t xml:space="preserve"> знака непригодности эталонов единиц величин, средств измерений и </w:t>
      </w:r>
      <w:hyperlink r:id="rId183">
        <w:r>
          <w:rPr>
            <w:color w:val="0000FF"/>
          </w:rPr>
          <w:t>порядок</w:t>
        </w:r>
      </w:hyperlink>
      <w:r>
        <w:t xml:space="preserve">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jc w:val="both"/>
      </w:pPr>
      <w:r>
        <w:t xml:space="preserve">(в ред. Федерального </w:t>
      </w:r>
      <w:hyperlink r:id="rId184">
        <w:r>
          <w:rPr>
            <w:color w:val="0000FF"/>
          </w:rPr>
          <w:t>закона</w:t>
        </w:r>
      </w:hyperlink>
      <w:r>
        <w:t xml:space="preserve"> от 21.07.2014 N 254-ФЗ)</w:t>
      </w:r>
    </w:p>
    <w:p w:rsidR="006C65E6" w:rsidRDefault="006C65E6">
      <w:pPr>
        <w:pStyle w:val="ConsPlusNormal"/>
        <w:ind w:firstLine="540"/>
        <w:jc w:val="both"/>
      </w:pPr>
    </w:p>
    <w:p w:rsidR="006C65E6" w:rsidRDefault="006C65E6">
      <w:pPr>
        <w:pStyle w:val="ConsPlusTitle"/>
        <w:jc w:val="center"/>
        <w:outlineLvl w:val="0"/>
      </w:pPr>
      <w:r>
        <w:t>Глава 4. КАЛИБРОВКА СРЕДСТВ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18. Калибровка средств измерений</w:t>
      </w:r>
    </w:p>
    <w:p w:rsidR="006C65E6" w:rsidRDefault="006C65E6">
      <w:pPr>
        <w:pStyle w:val="ConsPlusNormal"/>
        <w:ind w:firstLine="540"/>
        <w:jc w:val="both"/>
      </w:pPr>
    </w:p>
    <w:p w:rsidR="006C65E6" w:rsidRDefault="006C65E6">
      <w:pPr>
        <w:pStyle w:val="ConsPlusNormal"/>
        <w:ind w:firstLine="540"/>
        <w:jc w:val="both"/>
      </w:pPr>
      <w:r>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6C65E6" w:rsidRDefault="006C65E6">
      <w:pPr>
        <w:pStyle w:val="ConsPlusNormal"/>
        <w:spacing w:before="220"/>
        <w:ind w:firstLine="540"/>
        <w:jc w:val="both"/>
      </w:pPr>
      <w:r>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3 ст. 18 вносятся изменения (</w:t>
            </w:r>
            <w:hyperlink r:id="rId185">
              <w:r>
                <w:rPr>
                  <w:color w:val="0000FF"/>
                </w:rPr>
                <w:t>ФЗ</w:t>
              </w:r>
            </w:hyperlink>
            <w:r>
              <w:rPr>
                <w:color w:val="392C69"/>
              </w:rPr>
              <w:t xml:space="preserve"> от 14.02.2024 N 18-ФЗ).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w:t>
      </w:r>
      <w:hyperlink r:id="rId187">
        <w:r>
          <w:rPr>
            <w:color w:val="0000FF"/>
          </w:rPr>
          <w:t>Порядок</w:t>
        </w:r>
      </w:hyperlink>
      <w:r>
        <w:t xml:space="preserve"> признания результатов калибровки при поверке средств измерений в сфере государственного регулирования обеспечения единства измерений и требования к содержанию сертификата калибровки, включая прослеживаемость, устанавливаются Правительством Российской Федерации.</w:t>
      </w:r>
    </w:p>
    <w:p w:rsidR="006C65E6" w:rsidRDefault="006C65E6">
      <w:pPr>
        <w:pStyle w:val="ConsPlusNormal"/>
        <w:jc w:val="both"/>
      </w:pPr>
      <w:r>
        <w:t xml:space="preserve">(часть 3 в ред. Федерального </w:t>
      </w:r>
      <w:hyperlink r:id="rId188">
        <w:r>
          <w:rPr>
            <w:color w:val="0000FF"/>
          </w:rPr>
          <w:t>закона</w:t>
        </w:r>
      </w:hyperlink>
      <w:r>
        <w:t xml:space="preserve"> от 21.07.2014 N 254-ФЗ)</w:t>
      </w:r>
    </w:p>
    <w:p w:rsidR="006C65E6" w:rsidRDefault="006C65E6">
      <w:pPr>
        <w:pStyle w:val="ConsPlusNormal"/>
        <w:ind w:firstLine="540"/>
        <w:jc w:val="both"/>
      </w:pPr>
    </w:p>
    <w:p w:rsidR="006C65E6" w:rsidRDefault="006C65E6">
      <w:pPr>
        <w:pStyle w:val="ConsPlusTitle"/>
        <w:jc w:val="center"/>
        <w:outlineLvl w:val="0"/>
      </w:pPr>
      <w:r>
        <w:t>Глава 5. АККРЕДИТАЦИЯ В ОБЛАСТИ ОБЕСПЕЧЕНИЯ</w:t>
      </w:r>
    </w:p>
    <w:p w:rsidR="006C65E6" w:rsidRDefault="006C65E6">
      <w:pPr>
        <w:pStyle w:val="ConsPlusTitle"/>
        <w:jc w:val="center"/>
      </w:pPr>
      <w:r>
        <w:t>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19. Аккредитация в области обеспечения единства измерений</w:t>
      </w:r>
    </w:p>
    <w:p w:rsidR="006C65E6" w:rsidRDefault="006C65E6">
      <w:pPr>
        <w:pStyle w:val="ConsPlusNormal"/>
        <w:ind w:firstLine="540"/>
        <w:jc w:val="both"/>
      </w:pPr>
    </w:p>
    <w:p w:rsidR="006C65E6" w:rsidRDefault="006C65E6">
      <w:pPr>
        <w:pStyle w:val="ConsPlusNormal"/>
        <w:ind w:firstLine="540"/>
        <w:jc w:val="both"/>
      </w:pPr>
      <w:r>
        <w:t>1. 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sidR="006C65E6" w:rsidRDefault="006C65E6">
      <w:pPr>
        <w:pStyle w:val="ConsPlusNormal"/>
        <w:spacing w:before="220"/>
        <w:ind w:firstLine="540"/>
        <w:jc w:val="both"/>
      </w:pPr>
      <w:r>
        <w:t>1) аттестация методик (методов) измерений, относящихся к сфере государственного регулирования обеспечения единства измерений;</w:t>
      </w:r>
    </w:p>
    <w:p w:rsidR="006C65E6" w:rsidRDefault="006C65E6">
      <w:pPr>
        <w:pStyle w:val="ConsPlusNormal"/>
        <w:spacing w:before="220"/>
        <w:ind w:firstLine="540"/>
        <w:jc w:val="both"/>
      </w:pPr>
      <w:r>
        <w:t>2) испытания стандартных образцов или средств измерений в целях утверждения типа;</w:t>
      </w:r>
    </w:p>
    <w:p w:rsidR="006C65E6" w:rsidRDefault="006C65E6">
      <w:pPr>
        <w:pStyle w:val="ConsPlusNormal"/>
        <w:spacing w:before="220"/>
        <w:ind w:firstLine="540"/>
        <w:jc w:val="both"/>
      </w:pPr>
      <w:r>
        <w:lastRenderedPageBreak/>
        <w:t>3) поверка средств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4 ч. 1 ст. 19 вносятся изменения (</w:t>
            </w:r>
            <w:hyperlink r:id="rId189">
              <w:r>
                <w:rPr>
                  <w:color w:val="0000FF"/>
                </w:rPr>
                <w:t>ФЗ</w:t>
              </w:r>
            </w:hyperlink>
            <w:r>
              <w:rPr>
                <w:color w:val="392C69"/>
              </w:rPr>
              <w:t xml:space="preserve"> от 14.02.2024 N 18-ФЗ).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4) обязательная метрологическая экспертиза стандартов, продукции, проектной, конструкторской, технологической документации и других объектов, проводимая в случаях, предусмотренных законодательством Российской Федерации.</w:t>
      </w:r>
    </w:p>
    <w:p w:rsidR="006C65E6" w:rsidRDefault="006C65E6">
      <w:pPr>
        <w:pStyle w:val="ConsPlusNormal"/>
        <w:spacing w:before="220"/>
        <w:ind w:firstLine="540"/>
        <w:jc w:val="both"/>
      </w:pPr>
      <w:r>
        <w:t xml:space="preserve">2. Утратил силу. - Федеральный </w:t>
      </w:r>
      <w:hyperlink r:id="rId191">
        <w:r>
          <w:rPr>
            <w:color w:val="0000FF"/>
          </w:rPr>
          <w:t>закон</w:t>
        </w:r>
      </w:hyperlink>
      <w:r>
        <w:t xml:space="preserve"> от 23.06.2014 N 160-ФЗ.</w:t>
      </w:r>
    </w:p>
    <w:p w:rsidR="006C65E6" w:rsidRDefault="006C65E6">
      <w:pPr>
        <w:pStyle w:val="ConsPlusNormal"/>
        <w:spacing w:before="220"/>
        <w:ind w:firstLine="540"/>
        <w:jc w:val="both"/>
      </w:pPr>
      <w:r>
        <w:t>3.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rsidR="006C65E6" w:rsidRDefault="006C65E6">
      <w:pPr>
        <w:pStyle w:val="ConsPlusNormal"/>
        <w:jc w:val="both"/>
      </w:pPr>
      <w:r>
        <w:t xml:space="preserve">(часть 3 в ред. Федерального </w:t>
      </w:r>
      <w:hyperlink r:id="rId192">
        <w:r>
          <w:rPr>
            <w:color w:val="0000FF"/>
          </w:rPr>
          <w:t>закона</w:t>
        </w:r>
      </w:hyperlink>
      <w:r>
        <w:t xml:space="preserve"> от 23.06.2014 N 160-ФЗ)</w:t>
      </w:r>
    </w:p>
    <w:p w:rsidR="006C65E6" w:rsidRDefault="006C65E6">
      <w:pPr>
        <w:pStyle w:val="ConsPlusNormal"/>
        <w:ind w:firstLine="540"/>
        <w:jc w:val="both"/>
      </w:pPr>
    </w:p>
    <w:p w:rsidR="006C65E6" w:rsidRDefault="006C65E6">
      <w:pPr>
        <w:pStyle w:val="ConsPlusTitle"/>
        <w:jc w:val="center"/>
        <w:outlineLvl w:val="0"/>
      </w:pPr>
      <w:r>
        <w:t>Глава 6. ФЕДЕРАЛЬНЫЙ ИНФОРМАЦИОННЫЙ ФОНД</w:t>
      </w:r>
    </w:p>
    <w:p w:rsidR="006C65E6" w:rsidRDefault="006C65E6">
      <w:pPr>
        <w:pStyle w:val="ConsPlusTitle"/>
        <w:jc w:val="center"/>
      </w:pPr>
      <w:r>
        <w:t>ПО ОБЕСПЕЧЕНИЮ 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20. Федеральный информационный фонд по обеспечению единства измерений</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1 ст. 20 вносятся изменения (</w:t>
            </w:r>
            <w:hyperlink r:id="rId193">
              <w:r>
                <w:rPr>
                  <w:color w:val="0000FF"/>
                </w:rPr>
                <w:t>ФЗ</w:t>
              </w:r>
            </w:hyperlink>
            <w:r>
              <w:rPr>
                <w:color w:val="392C69"/>
              </w:rPr>
              <w:t xml:space="preserve"> от 14.02.2024 N 18-ФЗ). См. будущую </w:t>
            </w:r>
            <w:hyperlink r:id="rId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единый перечень измерений, относящихся к сфере государственного регулирования обеспечения единства измерений, сведения о государственных эталонах единиц величин, применяемых в сфере государственного регулирования обеспечения единства измерений, сведения об утвержденных типах стандартных образцов или типах средств измерений, сведения о результатах поверки средств измерений,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w:t>
      </w:r>
      <w:hyperlink r:id="rId195">
        <w:r>
          <w:rPr>
            <w:color w:val="0000FF"/>
          </w:rPr>
          <w:t>орган</w:t>
        </w:r>
      </w:hyperlink>
      <w:r>
        <w:t xml:space="preserve">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6C65E6" w:rsidRDefault="006C65E6">
      <w:pPr>
        <w:pStyle w:val="ConsPlusNormal"/>
        <w:jc w:val="both"/>
      </w:pPr>
      <w:r>
        <w:t xml:space="preserve">(в ред. Федеральных законов от 21.07.2014 </w:t>
      </w:r>
      <w:hyperlink r:id="rId196">
        <w:r>
          <w:rPr>
            <w:color w:val="0000FF"/>
          </w:rPr>
          <w:t>N 254-ФЗ</w:t>
        </w:r>
      </w:hyperlink>
      <w:r>
        <w:t xml:space="preserve">, от 27.12.2019 </w:t>
      </w:r>
      <w:hyperlink r:id="rId197">
        <w:r>
          <w:rPr>
            <w:color w:val="0000FF"/>
          </w:rPr>
          <w:t>N 496-ФЗ</w:t>
        </w:r>
      </w:hyperlink>
      <w:r>
        <w:t>)</w:t>
      </w:r>
    </w:p>
    <w:p w:rsidR="006C65E6" w:rsidRDefault="006C65E6">
      <w:pPr>
        <w:pStyle w:val="ConsPlusNormal"/>
        <w:spacing w:before="220"/>
        <w:ind w:firstLine="540"/>
        <w:jc w:val="both"/>
      </w:pPr>
      <w:r>
        <w:t xml:space="preserve">2. Заинтересованным лицам в порядке, установленном </w:t>
      </w:r>
      <w:hyperlink w:anchor="P395">
        <w:r>
          <w:rPr>
            <w:color w:val="0000FF"/>
          </w:rPr>
          <w:t>частью 3</w:t>
        </w:r>
      </w:hyperlink>
      <w:r>
        <w:t xml:space="preserve">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w:t>
      </w:r>
      <w:hyperlink r:id="rId198">
        <w:r>
          <w:rPr>
            <w:color w:val="0000FF"/>
          </w:rPr>
          <w:t>законом</w:t>
        </w:r>
      </w:hyperlink>
      <w:r>
        <w:t xml:space="preserve">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w:t>
      </w:r>
      <w:hyperlink r:id="rId199">
        <w:r>
          <w:rPr>
            <w:color w:val="0000FF"/>
          </w:rPr>
          <w:t>закона</w:t>
        </w:r>
      </w:hyperlink>
      <w:r>
        <w:t xml:space="preserve"> от 27 июля 2010 года N 210-ФЗ "Об организации предоставления государственных и муниципальных услуг".</w:t>
      </w:r>
    </w:p>
    <w:p w:rsidR="006C65E6" w:rsidRDefault="006C65E6">
      <w:pPr>
        <w:pStyle w:val="ConsPlusNormal"/>
        <w:jc w:val="both"/>
      </w:pPr>
      <w:r>
        <w:t xml:space="preserve">(в ред. Федерального </w:t>
      </w:r>
      <w:hyperlink r:id="rId200">
        <w:r>
          <w:rPr>
            <w:color w:val="0000FF"/>
          </w:rPr>
          <w:t>закона</w:t>
        </w:r>
      </w:hyperlink>
      <w:r>
        <w:t xml:space="preserve"> от 28.07.2012 N 133-ФЗ)</w:t>
      </w:r>
    </w:p>
    <w:p w:rsidR="006C65E6" w:rsidRDefault="006C65E6">
      <w:pPr>
        <w:pStyle w:val="ConsPlusNormal"/>
        <w:spacing w:before="220"/>
        <w:ind w:firstLine="540"/>
        <w:jc w:val="both"/>
      </w:pPr>
      <w:bookmarkStart w:id="19" w:name="P395"/>
      <w:bookmarkEnd w:id="19"/>
      <w:r>
        <w:t xml:space="preserve">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w:t>
      </w:r>
      <w:r>
        <w:lastRenderedPageBreak/>
        <w:t>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jc w:val="both"/>
      </w:pPr>
      <w:r>
        <w:t xml:space="preserve">(в ред. Федерального </w:t>
      </w:r>
      <w:hyperlink r:id="rId201">
        <w:r>
          <w:rPr>
            <w:color w:val="0000FF"/>
          </w:rPr>
          <w:t>закона</w:t>
        </w:r>
      </w:hyperlink>
      <w:r>
        <w:t xml:space="preserve"> от 27.12.2019 N 496-ФЗ)</w:t>
      </w:r>
    </w:p>
    <w:p w:rsidR="006C65E6" w:rsidRDefault="006C65E6">
      <w:pPr>
        <w:pStyle w:val="ConsPlusNormal"/>
        <w:ind w:firstLine="540"/>
        <w:jc w:val="both"/>
      </w:pPr>
    </w:p>
    <w:p w:rsidR="006C65E6" w:rsidRDefault="006C65E6">
      <w:pPr>
        <w:pStyle w:val="ConsPlusTitle"/>
        <w:jc w:val="center"/>
        <w:outlineLvl w:val="0"/>
      </w:pPr>
      <w:r>
        <w:t>Глава 7. ОРГАНИЗАЦИОННЫЕ ОСНОВЫ ОБЕСПЕЧЕНИЯ</w:t>
      </w:r>
    </w:p>
    <w:p w:rsidR="006C65E6" w:rsidRDefault="006C65E6">
      <w:pPr>
        <w:pStyle w:val="ConsPlusTitle"/>
        <w:jc w:val="center"/>
      </w:pPr>
      <w:r>
        <w:t>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6C65E6" w:rsidRDefault="006C65E6">
      <w:pPr>
        <w:pStyle w:val="ConsPlusNormal"/>
        <w:ind w:firstLine="540"/>
        <w:jc w:val="both"/>
      </w:pPr>
    </w:p>
    <w:p w:rsidR="006C65E6" w:rsidRDefault="006C65E6">
      <w:pPr>
        <w:pStyle w:val="ConsPlusNormal"/>
        <w:ind w:firstLine="540"/>
        <w:jc w:val="both"/>
      </w:pPr>
      <w:r>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sidR="006C65E6" w:rsidRDefault="006C65E6">
      <w:pPr>
        <w:pStyle w:val="ConsPlusNormal"/>
        <w:spacing w:before="220"/>
        <w:ind w:firstLine="540"/>
        <w:jc w:val="both"/>
      </w:pPr>
      <w:r>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rsidR="006C65E6" w:rsidRDefault="006C65E6">
      <w:pPr>
        <w:pStyle w:val="ConsPlusNormal"/>
        <w:jc w:val="both"/>
      </w:pPr>
      <w:r>
        <w:t xml:space="preserve">(в ред. Федеральных законов от 18.07.2011 </w:t>
      </w:r>
      <w:hyperlink r:id="rId202">
        <w:r>
          <w:rPr>
            <w:color w:val="0000FF"/>
          </w:rPr>
          <w:t>N 242-ФЗ</w:t>
        </w:r>
      </w:hyperlink>
      <w:r>
        <w:t xml:space="preserve">, от 11.06.2021 </w:t>
      </w:r>
      <w:hyperlink r:id="rId203">
        <w:r>
          <w:rPr>
            <w:color w:val="0000FF"/>
          </w:rPr>
          <w:t>N 170-ФЗ</w:t>
        </w:r>
      </w:hyperlink>
      <w:r>
        <w:t>)</w:t>
      </w:r>
    </w:p>
    <w:p w:rsidR="006C65E6" w:rsidRDefault="006C65E6">
      <w:pPr>
        <w:pStyle w:val="ConsPlusNormal"/>
        <w:spacing w:before="220"/>
        <w:ind w:firstLine="540"/>
        <w:jc w:val="both"/>
      </w:pPr>
      <w:r>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01.01.2026 в п. 3 ч. 1 ст. 21 вносятся изменения (</w:t>
            </w:r>
            <w:hyperlink r:id="rId204">
              <w:r>
                <w:rPr>
                  <w:color w:val="0000FF"/>
                </w:rPr>
                <w:t>ФЗ</w:t>
              </w:r>
            </w:hyperlink>
            <w:r>
              <w:rPr>
                <w:color w:val="392C69"/>
              </w:rPr>
              <w:t xml:space="preserve"> от 14.02.2024 N 18-ФЗ).</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3)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6C65E6" w:rsidRDefault="006C65E6">
      <w:pPr>
        <w:pStyle w:val="ConsPlusNormal"/>
        <w:spacing w:before="220"/>
        <w:ind w:firstLine="540"/>
        <w:jc w:val="both"/>
      </w:pPr>
      <w:r>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rsidR="006C65E6" w:rsidRDefault="006C65E6">
      <w:pPr>
        <w:pStyle w:val="ConsPlusNormal"/>
        <w:jc w:val="both"/>
      </w:pPr>
      <w:r>
        <w:t xml:space="preserve">(в ред. Федеральных законов от 23.06.2014 </w:t>
      </w:r>
      <w:hyperlink r:id="rId205">
        <w:r>
          <w:rPr>
            <w:color w:val="0000FF"/>
          </w:rPr>
          <w:t>N 160-ФЗ</w:t>
        </w:r>
      </w:hyperlink>
      <w:r>
        <w:t xml:space="preserve">, от 21.07.2014 </w:t>
      </w:r>
      <w:hyperlink r:id="rId206">
        <w:r>
          <w:rPr>
            <w:color w:val="0000FF"/>
          </w:rPr>
          <w:t>N 254-ФЗ</w:t>
        </w:r>
      </w:hyperlink>
      <w:r>
        <w:t>)</w:t>
      </w:r>
    </w:p>
    <w:p w:rsidR="006C65E6" w:rsidRDefault="006C65E6">
      <w:pPr>
        <w:pStyle w:val="ConsPlusNormal"/>
        <w:spacing w:before="220"/>
        <w:ind w:firstLine="540"/>
        <w:jc w:val="both"/>
      </w:pPr>
      <w:r>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rsidR="006C65E6" w:rsidRDefault="006C65E6">
      <w:pPr>
        <w:pStyle w:val="ConsPlusNormal"/>
        <w:jc w:val="both"/>
      </w:pPr>
      <w:r>
        <w:t xml:space="preserve">(в ред. Федерального </w:t>
      </w:r>
      <w:hyperlink r:id="rId207">
        <w:r>
          <w:rPr>
            <w:color w:val="0000FF"/>
          </w:rPr>
          <w:t>закона</w:t>
        </w:r>
      </w:hyperlink>
      <w:r>
        <w:t xml:space="preserve"> от 11.06.2021 N 170-ФЗ)</w:t>
      </w:r>
    </w:p>
    <w:p w:rsidR="006C65E6" w:rsidRDefault="006C65E6">
      <w:pPr>
        <w:pStyle w:val="ConsPlusNormal"/>
        <w:spacing w:before="220"/>
        <w:ind w:firstLine="540"/>
        <w:jc w:val="both"/>
      </w:pPr>
      <w:r>
        <w:t>1) разработка государственной политики и нормативно-правовое регулирование в области обеспечения единства измерений, а также координация деятельности по нормативно-правовому регулированию в данной области;</w:t>
      </w:r>
    </w:p>
    <w:p w:rsidR="006C65E6" w:rsidRDefault="006C65E6">
      <w:pPr>
        <w:pStyle w:val="ConsPlusNormal"/>
        <w:spacing w:before="220"/>
        <w:ind w:firstLine="540"/>
        <w:jc w:val="both"/>
      </w:pPr>
      <w:r>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sidR="006C65E6" w:rsidRDefault="006C65E6">
      <w:pPr>
        <w:pStyle w:val="ConsPlusNormal"/>
        <w:spacing w:before="220"/>
        <w:ind w:firstLine="540"/>
        <w:jc w:val="both"/>
      </w:pPr>
      <w:r>
        <w:t>3) реализация государственной политики в области обеспечения единства измерений;</w:t>
      </w:r>
    </w:p>
    <w:p w:rsidR="006C65E6" w:rsidRDefault="006C65E6">
      <w:pPr>
        <w:pStyle w:val="ConsPlusNormal"/>
        <w:spacing w:before="220"/>
        <w:ind w:firstLine="540"/>
        <w:jc w:val="both"/>
      </w:pPr>
      <w:r>
        <w:lastRenderedPageBreak/>
        <w:t>4) координация деятельности по реализации государственной политики в области обеспечения единства измерений;</w:t>
      </w:r>
    </w:p>
    <w:p w:rsidR="006C65E6" w:rsidRDefault="006C65E6">
      <w:pPr>
        <w:pStyle w:val="ConsPlusNormal"/>
        <w:spacing w:before="220"/>
        <w:ind w:firstLine="540"/>
        <w:jc w:val="both"/>
      </w:pPr>
      <w:r>
        <w:t>5) осуществление федерального государственного метрологического контроля (надзора) и координация деятельности по его осуществлению;</w:t>
      </w:r>
    </w:p>
    <w:p w:rsidR="006C65E6" w:rsidRDefault="006C65E6">
      <w:pPr>
        <w:pStyle w:val="ConsPlusNormal"/>
        <w:jc w:val="both"/>
      </w:pPr>
      <w:r>
        <w:t xml:space="preserve">(в ред. Федеральных законов от 18.07.2011 </w:t>
      </w:r>
      <w:hyperlink r:id="rId208">
        <w:r>
          <w:rPr>
            <w:color w:val="0000FF"/>
          </w:rPr>
          <w:t>N 242-ФЗ</w:t>
        </w:r>
      </w:hyperlink>
      <w:r>
        <w:t xml:space="preserve">, от 11.06.2021 </w:t>
      </w:r>
      <w:hyperlink r:id="rId209">
        <w:r>
          <w:rPr>
            <w:color w:val="0000FF"/>
          </w:rPr>
          <w:t>N 170-ФЗ</w:t>
        </w:r>
      </w:hyperlink>
      <w:r>
        <w:t>)</w:t>
      </w:r>
    </w:p>
    <w:p w:rsidR="006C65E6" w:rsidRDefault="006C65E6">
      <w:pPr>
        <w:pStyle w:val="ConsPlusNormal"/>
        <w:spacing w:before="220"/>
        <w:ind w:firstLine="540"/>
        <w:jc w:val="both"/>
      </w:pPr>
      <w:r>
        <w:t>6) межведомственная координация деятельности по разработке и производству измерительной техники в Российской Федерации;</w:t>
      </w:r>
    </w:p>
    <w:p w:rsidR="006C65E6" w:rsidRDefault="006C65E6">
      <w:pPr>
        <w:pStyle w:val="ConsPlusNormal"/>
        <w:jc w:val="both"/>
      </w:pPr>
      <w:r>
        <w:t xml:space="preserve">(п. 6 введен Федеральным </w:t>
      </w:r>
      <w:hyperlink r:id="rId210">
        <w:r>
          <w:rPr>
            <w:color w:val="0000FF"/>
          </w:rPr>
          <w:t>законом</w:t>
        </w:r>
      </w:hyperlink>
      <w:r>
        <w:t xml:space="preserve"> от 27.12.2019 N 496-ФЗ)</w:t>
      </w:r>
    </w:p>
    <w:p w:rsidR="006C65E6" w:rsidRDefault="006C65E6">
      <w:pPr>
        <w:pStyle w:val="ConsPlusNormal"/>
        <w:spacing w:before="220"/>
        <w:ind w:firstLine="540"/>
        <w:jc w:val="both"/>
      </w:pPr>
      <w:r>
        <w:t>7) организация мониторинга состояния системы обеспечения единства измерений, прогнозирования измерительных потребностей экономики и общества.</w:t>
      </w:r>
    </w:p>
    <w:p w:rsidR="006C65E6" w:rsidRDefault="006C65E6">
      <w:pPr>
        <w:pStyle w:val="ConsPlusNormal"/>
        <w:jc w:val="both"/>
      </w:pPr>
      <w:r>
        <w:t xml:space="preserve">(п. 7 введен Федеральным </w:t>
      </w:r>
      <w:hyperlink r:id="rId211">
        <w:r>
          <w:rPr>
            <w:color w:val="0000FF"/>
          </w:rPr>
          <w:t>законом</w:t>
        </w:r>
      </w:hyperlink>
      <w:r>
        <w:t xml:space="preserve"> от 27.12.2019 N 496-ФЗ)</w:t>
      </w:r>
    </w:p>
    <w:p w:rsidR="006C65E6" w:rsidRDefault="006C65E6">
      <w:pPr>
        <w:pStyle w:val="ConsPlusNormal"/>
        <w:spacing w:before="220"/>
        <w:ind w:firstLine="540"/>
        <w:jc w:val="both"/>
      </w:pPr>
      <w:r>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rsidR="006C65E6" w:rsidRDefault="006C65E6">
      <w:pPr>
        <w:pStyle w:val="ConsPlusNormal"/>
        <w:jc w:val="both"/>
      </w:pPr>
      <w:r>
        <w:t xml:space="preserve">(в ред. Федеральных законов от 18.07.2011 </w:t>
      </w:r>
      <w:hyperlink r:id="rId212">
        <w:r>
          <w:rPr>
            <w:color w:val="0000FF"/>
          </w:rPr>
          <w:t>N 242-ФЗ</w:t>
        </w:r>
      </w:hyperlink>
      <w:r>
        <w:t xml:space="preserve">, от 11.06.2021 </w:t>
      </w:r>
      <w:hyperlink r:id="rId213">
        <w:r>
          <w:rPr>
            <w:color w:val="0000FF"/>
          </w:rPr>
          <w:t>N 170-ФЗ</w:t>
        </w:r>
      </w:hyperlink>
      <w:r>
        <w:t>)</w:t>
      </w:r>
    </w:p>
    <w:p w:rsidR="006C65E6" w:rsidRDefault="006C65E6">
      <w:pPr>
        <w:pStyle w:val="ConsPlusNormal"/>
        <w:spacing w:before="220"/>
        <w:ind w:firstLine="540"/>
        <w:jc w:val="both"/>
      </w:pPr>
      <w:r>
        <w:t>4. Основными задачами государственных научных метрологических институтов являются:</w:t>
      </w:r>
    </w:p>
    <w:p w:rsidR="006C65E6" w:rsidRDefault="006C65E6">
      <w:pPr>
        <w:pStyle w:val="ConsPlusNormal"/>
        <w:spacing w:before="220"/>
        <w:ind w:firstLine="540"/>
        <w:jc w:val="both"/>
      </w:pPr>
      <w:r>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sidR="006C65E6" w:rsidRDefault="006C65E6">
      <w:pPr>
        <w:pStyle w:val="ConsPlusNormal"/>
        <w:spacing w:before="220"/>
        <w:ind w:firstLine="540"/>
        <w:jc w:val="both"/>
      </w:pPr>
      <w:r>
        <w:t>2) разработка, совершенствование, содержание, сличение и применение государственных первичных эталонов единиц величин;</w:t>
      </w:r>
    </w:p>
    <w:p w:rsidR="006C65E6" w:rsidRDefault="006C65E6">
      <w:pPr>
        <w:pStyle w:val="ConsPlusNormal"/>
        <w:spacing w:before="220"/>
        <w:ind w:firstLine="540"/>
        <w:jc w:val="both"/>
      </w:pPr>
      <w:r>
        <w:t>3) передача единиц величин от государственных первичных эталонов единиц величин;</w:t>
      </w:r>
    </w:p>
    <w:p w:rsidR="006C65E6" w:rsidRDefault="006C65E6">
      <w:pPr>
        <w:pStyle w:val="ConsPlusNormal"/>
        <w:spacing w:before="220"/>
        <w:ind w:firstLine="540"/>
        <w:jc w:val="both"/>
      </w:pPr>
      <w:r>
        <w:t>4) участие в разработке проектов нормативных документов в области обеспечения единства измерений;</w:t>
      </w:r>
    </w:p>
    <w:p w:rsidR="006C65E6" w:rsidRDefault="006C65E6">
      <w:pPr>
        <w:pStyle w:val="ConsPlusNormal"/>
        <w:spacing w:before="220"/>
        <w:ind w:firstLine="540"/>
        <w:jc w:val="both"/>
      </w:pPr>
      <w:r>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6C65E6" w:rsidRDefault="006C65E6">
      <w:pPr>
        <w:pStyle w:val="ConsPlusNormal"/>
        <w:spacing w:before="220"/>
        <w:ind w:firstLine="540"/>
        <w:jc w:val="both"/>
      </w:pPr>
      <w:r>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sidR="006C65E6" w:rsidRDefault="006C65E6">
      <w:pPr>
        <w:pStyle w:val="ConsPlusNormal"/>
        <w:spacing w:before="220"/>
        <w:ind w:firstLine="540"/>
        <w:jc w:val="both"/>
      </w:pPr>
      <w:r>
        <w:t>7) участие в международном сотрудничестве в области метрологии.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4 ст. 21 дополняется п. 8-11 (</w:t>
            </w:r>
            <w:hyperlink r:id="rId214">
              <w:r>
                <w:rPr>
                  <w:color w:val="0000FF"/>
                </w:rPr>
                <w:t>ФЗ</w:t>
              </w:r>
            </w:hyperlink>
            <w:r>
              <w:rPr>
                <w:color w:val="392C69"/>
              </w:rPr>
              <w:t xml:space="preserve"> от 14.02.2024 N 18-ФЗ).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5. 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rsidR="006C65E6" w:rsidRDefault="006C65E6">
      <w:pPr>
        <w:pStyle w:val="ConsPlusNormal"/>
        <w:spacing w:before="220"/>
        <w:ind w:firstLine="540"/>
        <w:jc w:val="both"/>
      </w:pPr>
      <w:r>
        <w:t>5.1. Государственные региональные центры метрологии создаются в форме федеральных 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rsidR="006C65E6" w:rsidRDefault="006C65E6">
      <w:pPr>
        <w:pStyle w:val="ConsPlusNormal"/>
        <w:jc w:val="both"/>
      </w:pPr>
      <w:r>
        <w:t xml:space="preserve">(часть 5.1 введена Федеральным </w:t>
      </w:r>
      <w:hyperlink r:id="rId216">
        <w:r>
          <w:rPr>
            <w:color w:val="0000FF"/>
          </w:rPr>
          <w:t>законом</w:t>
        </w:r>
      </w:hyperlink>
      <w:r>
        <w:t xml:space="preserve"> от 21.07.2014 N 254-ФЗ)</w:t>
      </w:r>
    </w:p>
    <w:p w:rsidR="006C65E6" w:rsidRDefault="006C65E6">
      <w:pPr>
        <w:pStyle w:val="ConsPlusNormal"/>
        <w:spacing w:before="220"/>
        <w:ind w:firstLine="540"/>
        <w:jc w:val="both"/>
      </w:pPr>
      <w:r>
        <w:lastRenderedPageBreak/>
        <w:t>6. Основными задачами государственных региональных центров метрологии являются:</w:t>
      </w:r>
    </w:p>
    <w:p w:rsidR="006C65E6" w:rsidRDefault="006C65E6">
      <w:pPr>
        <w:pStyle w:val="ConsPlusNormal"/>
        <w:spacing w:before="220"/>
        <w:ind w:firstLine="540"/>
        <w:jc w:val="both"/>
      </w:pPr>
      <w:r>
        <w:t>1) совершенствование, содержание и применение государственных эталонов единиц величин, используемых для обеспечения прослеживаемости;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п. 2 ч. 6 ст. 21 вносятся изменения (</w:t>
            </w:r>
            <w:hyperlink r:id="rId217">
              <w:r>
                <w:rPr>
                  <w:color w:val="0000FF"/>
                </w:rPr>
                <w:t>ФЗ</w:t>
              </w:r>
            </w:hyperlink>
            <w:r>
              <w:rPr>
                <w:color w:val="392C69"/>
              </w:rPr>
              <w:t xml:space="preserve"> от 14.02.2024 N 18-ФЗ).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2) участие в оказании государственных услуг по обеспечению единства измерений в соответствии с областью аккредитации;</w:t>
      </w:r>
    </w:p>
    <w:p w:rsidR="006C65E6" w:rsidRDefault="006C65E6">
      <w:pPr>
        <w:pStyle w:val="ConsPlusNormal"/>
        <w:spacing w:before="220"/>
        <w:ind w:firstLine="540"/>
        <w:jc w:val="both"/>
      </w:pPr>
      <w:r>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sidR="006C65E6" w:rsidRDefault="006C65E6">
      <w:pPr>
        <w:pStyle w:val="ConsPlusNormal"/>
        <w:spacing w:before="220"/>
        <w:ind w:firstLine="540"/>
        <w:jc w:val="both"/>
      </w:pPr>
      <w:r>
        <w:t>4) передача единиц величин от государственных эталонов единиц величин.</w:t>
      </w:r>
    </w:p>
    <w:p w:rsidR="006C65E6" w:rsidRDefault="006C65E6">
      <w:pPr>
        <w:pStyle w:val="ConsPlusNormal"/>
        <w:jc w:val="both"/>
      </w:pPr>
      <w:r>
        <w:t xml:space="preserve">(часть 6 в ред. Федерального </w:t>
      </w:r>
      <w:hyperlink r:id="rId219">
        <w:r>
          <w:rPr>
            <w:color w:val="0000FF"/>
          </w:rPr>
          <w:t>закона</w:t>
        </w:r>
      </w:hyperlink>
      <w:r>
        <w:t xml:space="preserve"> от 21.07.2014 N 254-ФЗ)</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ч. 6 ст. 21 дополняется п. 5 и 6 (</w:t>
            </w:r>
            <w:hyperlink r:id="rId220">
              <w:r>
                <w:rPr>
                  <w:color w:val="0000FF"/>
                </w:rPr>
                <w:t>ФЗ</w:t>
              </w:r>
            </w:hyperlink>
            <w:r>
              <w:rPr>
                <w:color w:val="392C69"/>
              </w:rPr>
              <w:t xml:space="preserve"> от 14.02.2024 N 18-ФЗ).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01.01.2026 ст. 21 дополняется ч. 7.1 (</w:t>
            </w:r>
            <w:hyperlink r:id="rId222">
              <w:r>
                <w:rPr>
                  <w:color w:val="0000FF"/>
                </w:rPr>
                <w:t>ФЗ</w:t>
              </w:r>
            </w:hyperlink>
            <w:r>
              <w:rPr>
                <w:color w:val="392C69"/>
              </w:rPr>
              <w:t xml:space="preserve"> от 14.02.2024 N 18-ФЗ).</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w:t>
      </w:r>
    </w:p>
    <w:p w:rsidR="006C65E6" w:rsidRDefault="006C65E6">
      <w:pPr>
        <w:pStyle w:val="ConsPlusNormal"/>
        <w:jc w:val="both"/>
      </w:pPr>
      <w:r>
        <w:t xml:space="preserve">(в ред. Федерального </w:t>
      </w:r>
      <w:hyperlink r:id="rId223">
        <w:r>
          <w:rPr>
            <w:color w:val="0000FF"/>
          </w:rPr>
          <w:t>закона</w:t>
        </w:r>
      </w:hyperlink>
      <w:r>
        <w:t xml:space="preserve"> от 02.12.2013 N 338-ФЗ)</w:t>
      </w:r>
    </w:p>
    <w:p w:rsidR="006C65E6" w:rsidRDefault="006C65E6">
      <w:pPr>
        <w:pStyle w:val="ConsPlusNormal"/>
        <w:spacing w:before="220"/>
        <w:ind w:firstLine="540"/>
        <w:jc w:val="both"/>
      </w:pPr>
      <w:r>
        <w:t>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sidR="006C65E6" w:rsidRDefault="006C65E6">
      <w:pPr>
        <w:pStyle w:val="ConsPlusNormal"/>
        <w:spacing w:before="220"/>
        <w:ind w:firstLine="540"/>
        <w:jc w:val="both"/>
      </w:pPr>
      <w:r>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01.01.2026 в ч. 11 ст. 21 вносятся изменения (</w:t>
            </w:r>
            <w:hyperlink r:id="rId224">
              <w:r>
                <w:rPr>
                  <w:color w:val="0000FF"/>
                </w:rPr>
                <w:t>ФЗ</w:t>
              </w:r>
            </w:hyperlink>
            <w:r>
              <w:rPr>
                <w:color w:val="392C69"/>
              </w:rPr>
              <w:t xml:space="preserve"> от 14.02.2024 N 18-ФЗ).</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 xml:space="preserve">11.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w:t>
      </w:r>
      <w:r>
        <w:lastRenderedPageBreak/>
        <w:t>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sidR="006C65E6" w:rsidRDefault="006C65E6">
      <w:pPr>
        <w:pStyle w:val="ConsPlusNormal"/>
        <w:ind w:firstLine="540"/>
        <w:jc w:val="both"/>
      </w:pPr>
    </w:p>
    <w:p w:rsidR="006C65E6" w:rsidRDefault="006C65E6">
      <w:pPr>
        <w:pStyle w:val="ConsPlusTitle"/>
        <w:ind w:firstLine="540"/>
        <w:jc w:val="both"/>
        <w:outlineLvl w:val="0"/>
      </w:pPr>
      <w:r>
        <w:t>Статья 22. Метрологические службы</w:t>
      </w:r>
    </w:p>
    <w:p w:rsidR="006C65E6" w:rsidRDefault="006C65E6">
      <w:pPr>
        <w:pStyle w:val="ConsPlusNormal"/>
        <w:ind w:firstLine="540"/>
        <w:jc w:val="both"/>
      </w:pPr>
    </w:p>
    <w:p w:rsidR="006C65E6" w:rsidRDefault="006C65E6">
      <w:pPr>
        <w:pStyle w:val="ConsPlusNormal"/>
        <w:ind w:firstLine="540"/>
        <w:jc w:val="both"/>
      </w:pPr>
      <w:r>
        <w:t xml:space="preserve">(в ред. Федерального </w:t>
      </w:r>
      <w:hyperlink r:id="rId225">
        <w:r>
          <w:rPr>
            <w:color w:val="0000FF"/>
          </w:rPr>
          <w:t>закона</w:t>
        </w:r>
      </w:hyperlink>
      <w:r>
        <w:t xml:space="preserve"> от 21.07.2014 N 254-ФЗ)</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ч. 1 ст. 22 вносятся изменения (</w:t>
            </w:r>
            <w:hyperlink r:id="rId226">
              <w:r>
                <w:rPr>
                  <w:color w:val="0000FF"/>
                </w:rPr>
                <w:t>ФЗ</w:t>
              </w:r>
            </w:hyperlink>
            <w:r>
              <w:rPr>
                <w:color w:val="392C69"/>
              </w:rPr>
              <w:t xml:space="preserve"> от 14.02.2024 N 18-ФЗ).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bookmarkStart w:id="20" w:name="P466"/>
      <w:bookmarkEnd w:id="20"/>
      <w:r>
        <w:t xml:space="preserve">1. Федеральные органы исполнительной власти и государственные корпорации, осуществляющие функции в областях деятельности, указанных в </w:t>
      </w:r>
      <w:hyperlink w:anchor="P36">
        <w:r>
          <w:rPr>
            <w:color w:val="0000FF"/>
          </w:rPr>
          <w:t>частях 3</w:t>
        </w:r>
      </w:hyperlink>
      <w:r>
        <w:t xml:space="preserve"> и </w:t>
      </w:r>
      <w:hyperlink w:anchor="P74">
        <w:r>
          <w:rPr>
            <w:color w:val="0000FF"/>
          </w:rPr>
          <w:t>4 статьи 1</w:t>
        </w:r>
      </w:hyperlink>
      <w:r>
        <w:t xml:space="preserve"> настоящего Федерального закона, создают в установленном </w:t>
      </w:r>
      <w:hyperlink r:id="rId228">
        <w:r>
          <w:rPr>
            <w:color w:val="0000FF"/>
          </w:rPr>
          <w:t>порядке</w:t>
        </w:r>
      </w:hyperlink>
      <w:r>
        <w:t xml:space="preserve"> метрологические службы в целях организации деятельности по обеспечению единства измерений в пределах своей компетенции.</w:t>
      </w:r>
    </w:p>
    <w:p w:rsidR="006C65E6" w:rsidRDefault="006C65E6">
      <w:pPr>
        <w:pStyle w:val="ConsPlusNormal"/>
        <w:spacing w:before="220"/>
        <w:ind w:firstLine="540"/>
        <w:jc w:val="both"/>
      </w:pPr>
      <w:r>
        <w:t xml:space="preserve">2. Права и обязанности метрологических служб федеральных органов исполнительной власти и государственных корпораций, указанных в </w:t>
      </w:r>
      <w:hyperlink w:anchor="P466">
        <w:r>
          <w:rPr>
            <w:color w:val="0000FF"/>
          </w:rPr>
          <w:t>части 1</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spacing w:before="220"/>
        <w:ind w:firstLine="540"/>
        <w:jc w:val="both"/>
      </w:pPr>
      <w:bookmarkStart w:id="21" w:name="P468"/>
      <w:bookmarkEnd w:id="21"/>
      <w:r>
        <w:t xml:space="preserve">3. Юридические лица и индивидуальные предприниматели, осуществляющие деятельность в областях, указанных в </w:t>
      </w:r>
      <w:hyperlink w:anchor="P36">
        <w:r>
          <w:rPr>
            <w:color w:val="0000FF"/>
          </w:rPr>
          <w:t>частях 3</w:t>
        </w:r>
      </w:hyperlink>
      <w:r>
        <w:t xml:space="preserve"> и </w:t>
      </w:r>
      <w:hyperlink w:anchor="P74">
        <w:r>
          <w:rPr>
            <w:color w:val="0000FF"/>
          </w:rPr>
          <w:t>4 статьи 1</w:t>
        </w:r>
      </w:hyperlink>
      <w:r>
        <w:t xml:space="preserve">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sidR="006C65E6" w:rsidRDefault="006C65E6">
      <w:pPr>
        <w:pStyle w:val="ConsPlusNormal"/>
        <w:spacing w:before="220"/>
        <w:ind w:firstLine="540"/>
        <w:jc w:val="both"/>
      </w:pPr>
      <w:r>
        <w:t xml:space="preserve">4. Права и обязанности метрологических служб юридических лиц и индивидуальных предпринимателей, указанных в </w:t>
      </w:r>
      <w:hyperlink w:anchor="P468">
        <w:r>
          <w:rPr>
            <w:color w:val="0000FF"/>
          </w:rPr>
          <w:t>части 3</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rsidR="006C65E6" w:rsidRDefault="006C65E6">
      <w:pPr>
        <w:pStyle w:val="ConsPlusNormal"/>
        <w:ind w:firstLine="540"/>
        <w:jc w:val="both"/>
      </w:pPr>
    </w:p>
    <w:p w:rsidR="006C65E6" w:rsidRDefault="006C65E6">
      <w:pPr>
        <w:pStyle w:val="ConsPlusTitle"/>
        <w:jc w:val="center"/>
        <w:outlineLvl w:val="0"/>
      </w:pPr>
      <w:r>
        <w:t>Глава 8. ОТВЕТСТВЕННОСТЬ ЗА НАРУШЕНИЕ ЗАКОНОДАТЕЛЬСТВА</w:t>
      </w:r>
    </w:p>
    <w:p w:rsidR="006C65E6" w:rsidRDefault="006C65E6">
      <w:pPr>
        <w:pStyle w:val="ConsPlusTitle"/>
        <w:jc w:val="center"/>
      </w:pPr>
      <w:r>
        <w:t>РОССИЙСКОЙ ФЕДЕРАЦИИ ОБ ОБЕСПЕЧЕНИИ ЕДИНСТВА ИЗМЕРЕНИЙ</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в ст. 23 вносятся изменения (</w:t>
            </w:r>
            <w:hyperlink r:id="rId229">
              <w:r>
                <w:rPr>
                  <w:color w:val="0000FF"/>
                </w:rPr>
                <w:t>ФЗ</w:t>
              </w:r>
            </w:hyperlink>
            <w:r>
              <w:rPr>
                <w:color w:val="392C69"/>
              </w:rPr>
              <w:t xml:space="preserve"> от 14.02.2024 N 18-ФЗ). См. будущую </w:t>
            </w:r>
            <w:hyperlink r:id="rId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Title"/>
        <w:spacing w:before="280"/>
        <w:ind w:firstLine="540"/>
        <w:jc w:val="both"/>
        <w:outlineLvl w:val="1"/>
      </w:pPr>
      <w:r>
        <w:t>Статья 23. Ответственность юридических лиц, их руководителей и работников, индивидуальных предпринимателей</w:t>
      </w:r>
    </w:p>
    <w:p w:rsidR="006C65E6" w:rsidRDefault="006C65E6">
      <w:pPr>
        <w:pStyle w:val="ConsPlusNormal"/>
        <w:ind w:firstLine="540"/>
        <w:jc w:val="both"/>
      </w:pPr>
    </w:p>
    <w:p w:rsidR="006C65E6" w:rsidRDefault="006C65E6">
      <w:pPr>
        <w:pStyle w:val="ConsPlusNormal"/>
        <w:ind w:firstLine="540"/>
        <w:jc w:val="both"/>
      </w:pPr>
      <w:r>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надзор, об устранении выявленных нарушений, несут ответственность в соответствии с законодательством Российской Федерации.</w:t>
      </w:r>
    </w:p>
    <w:p w:rsidR="006C65E6" w:rsidRDefault="006C65E6">
      <w:pPr>
        <w:pStyle w:val="ConsPlusNormal"/>
        <w:jc w:val="both"/>
      </w:pPr>
      <w:r>
        <w:t xml:space="preserve">(в ред. Федерального </w:t>
      </w:r>
      <w:hyperlink r:id="rId231">
        <w:r>
          <w:rPr>
            <w:color w:val="0000FF"/>
          </w:rPr>
          <w:t>закона</w:t>
        </w:r>
      </w:hyperlink>
      <w:r>
        <w:t xml:space="preserve"> от 18.07.2011 N 242-ФЗ)</w:t>
      </w:r>
    </w:p>
    <w:p w:rsidR="006C65E6" w:rsidRDefault="006C65E6">
      <w:pPr>
        <w:pStyle w:val="ConsPlusNormal"/>
        <w:ind w:firstLine="540"/>
        <w:jc w:val="both"/>
      </w:pPr>
    </w:p>
    <w:p w:rsidR="006C65E6" w:rsidRDefault="006C65E6">
      <w:pPr>
        <w:pStyle w:val="ConsPlusTitle"/>
        <w:ind w:firstLine="540"/>
        <w:jc w:val="both"/>
        <w:outlineLvl w:val="1"/>
      </w:pPr>
      <w:r>
        <w:t>Статья 24. Ответственность должностных лиц</w:t>
      </w:r>
    </w:p>
    <w:p w:rsidR="006C65E6" w:rsidRDefault="006C65E6">
      <w:pPr>
        <w:pStyle w:val="ConsPlusNormal"/>
        <w:ind w:firstLine="540"/>
        <w:jc w:val="both"/>
      </w:pPr>
    </w:p>
    <w:p w:rsidR="006C65E6" w:rsidRDefault="006C65E6">
      <w:pPr>
        <w:pStyle w:val="ConsPlusNormal"/>
        <w:ind w:firstLine="540"/>
        <w:jc w:val="both"/>
      </w:pPr>
      <w:r>
        <w:t xml:space="preserve">1. За нарушения законодательства Российской Федерации об обеспечении единства измерений </w:t>
      </w:r>
      <w:r>
        <w:lastRenderedPageBreak/>
        <w:t>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rsidR="006C65E6" w:rsidRDefault="006C65E6">
      <w:pPr>
        <w:pStyle w:val="ConsPlusNormal"/>
        <w:jc w:val="both"/>
      </w:pPr>
      <w:r>
        <w:t xml:space="preserve">(в ред. Федерального </w:t>
      </w:r>
      <w:hyperlink r:id="rId232">
        <w:r>
          <w:rPr>
            <w:color w:val="0000FF"/>
          </w:rPr>
          <w:t>закона</w:t>
        </w:r>
      </w:hyperlink>
      <w:r>
        <w:t xml:space="preserve"> от 11.06.2021 N 170-ФЗ)</w:t>
      </w:r>
    </w:p>
    <w:p w:rsidR="006C65E6" w:rsidRDefault="006C65E6">
      <w:pPr>
        <w:pStyle w:val="ConsPlusNormal"/>
        <w:spacing w:before="220"/>
        <w:ind w:firstLine="540"/>
        <w:jc w:val="both"/>
      </w:pPr>
      <w:r>
        <w:t xml:space="preserve">2. Действия (бездействие) должностных лиц могут быть обжалованы в соответствии с </w:t>
      </w:r>
      <w:hyperlink r:id="rId233">
        <w:r>
          <w:rPr>
            <w:color w:val="0000FF"/>
          </w:rPr>
          <w:t>законодательством</w:t>
        </w:r>
      </w:hyperlink>
      <w:r>
        <w:t xml:space="preserve">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законодательством Российской Федерации.</w:t>
      </w:r>
    </w:p>
    <w:p w:rsidR="006C65E6" w:rsidRDefault="006C65E6">
      <w:pPr>
        <w:pStyle w:val="ConsPlusNormal"/>
        <w:ind w:firstLine="540"/>
        <w:jc w:val="both"/>
      </w:pPr>
    </w:p>
    <w:p w:rsidR="006C65E6" w:rsidRDefault="006C65E6">
      <w:pPr>
        <w:pStyle w:val="ConsPlusTitle"/>
        <w:jc w:val="center"/>
        <w:outlineLvl w:val="0"/>
      </w:pPr>
      <w:r>
        <w:t>Глава 9. ФИНАНСИРОВАНИЕ В ОБЛАСТИ ОБЕСПЕЧЕНИЯ</w:t>
      </w:r>
    </w:p>
    <w:p w:rsidR="006C65E6" w:rsidRDefault="006C65E6">
      <w:pPr>
        <w:pStyle w:val="ConsPlusTitle"/>
        <w:jc w:val="center"/>
      </w:pPr>
      <w:r>
        <w:t>ЕДИНСТВА ИЗМЕРЕНИЙ</w:t>
      </w:r>
    </w:p>
    <w:p w:rsidR="006C65E6" w:rsidRDefault="006C65E6">
      <w:pPr>
        <w:pStyle w:val="ConsPlusNormal"/>
        <w:ind w:firstLine="540"/>
        <w:jc w:val="both"/>
      </w:pPr>
    </w:p>
    <w:p w:rsidR="006C65E6" w:rsidRDefault="006C65E6">
      <w:pPr>
        <w:pStyle w:val="ConsPlusTitle"/>
        <w:ind w:firstLine="540"/>
        <w:jc w:val="both"/>
        <w:outlineLvl w:val="1"/>
      </w:pPr>
      <w:r>
        <w:t>Статья 25. Финансирование в области обеспечения единства измерений за счет средств федерального бюджета</w:t>
      </w:r>
    </w:p>
    <w:p w:rsidR="006C65E6" w:rsidRDefault="006C65E6">
      <w:pPr>
        <w:pStyle w:val="ConsPlusNormal"/>
        <w:ind w:firstLine="540"/>
        <w:jc w:val="both"/>
      </w:pPr>
    </w:p>
    <w:p w:rsidR="006C65E6" w:rsidRDefault="006C65E6">
      <w:pPr>
        <w:pStyle w:val="ConsPlusNormal"/>
        <w:ind w:firstLine="540"/>
        <w:jc w:val="both"/>
      </w:pPr>
      <w:r>
        <w:t>За счет средств федерального бюджета финансируются расходы на:</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п. 1 ст. 25 излагается в новой редакции (</w:t>
            </w:r>
            <w:hyperlink r:id="rId234">
              <w:r>
                <w:rPr>
                  <w:color w:val="0000FF"/>
                </w:rPr>
                <w:t>ФЗ</w:t>
              </w:r>
            </w:hyperlink>
            <w:r>
              <w:rPr>
                <w:color w:val="392C69"/>
              </w:rPr>
              <w:t xml:space="preserve"> от 14.02.2024 N 18-ФЗ). См. будущую </w:t>
            </w:r>
            <w:hyperlink r:id="rId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1) разработку, совершенствование, содержание государственных первичных эталонов единиц величин, а также разработку и совершенствование государственных первичных референтных методик (методов) измерений;</w:t>
      </w:r>
    </w:p>
    <w:p w:rsidR="006C65E6" w:rsidRDefault="006C65E6">
      <w:pPr>
        <w:pStyle w:val="ConsPlusNormal"/>
        <w:jc w:val="both"/>
      </w:pPr>
      <w:r>
        <w:t xml:space="preserve">(в ред. Федерального </w:t>
      </w:r>
      <w:hyperlink r:id="rId236">
        <w:r>
          <w:rPr>
            <w:color w:val="0000FF"/>
          </w:rPr>
          <w:t>закона</w:t>
        </w:r>
      </w:hyperlink>
      <w:r>
        <w:t xml:space="preserve"> от 21.07.2014 N 254-ФЗ)</w:t>
      </w:r>
    </w:p>
    <w:p w:rsidR="006C65E6" w:rsidRDefault="006C65E6">
      <w:pPr>
        <w:pStyle w:val="ConsPlusNormal"/>
        <w:spacing w:before="220"/>
        <w:ind w:firstLine="540"/>
        <w:jc w:val="both"/>
      </w:pPr>
      <w:r>
        <w:t>2) разработку и совершенствование государственных эталонов единиц величин;</w:t>
      </w:r>
    </w:p>
    <w:p w:rsidR="006C65E6" w:rsidRDefault="006C65E6">
      <w:pPr>
        <w:pStyle w:val="ConsPlusNormal"/>
        <w:spacing w:before="220"/>
        <w:ind w:firstLine="540"/>
        <w:jc w:val="both"/>
      </w:pPr>
      <w:r>
        <w:t>3) фундаментальные исследования в области метрологии;</w:t>
      </w:r>
    </w:p>
    <w:p w:rsidR="006C65E6" w:rsidRDefault="006C65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01.01.2026 в п. 4 ст. 25 вносятся изменения (</w:t>
            </w:r>
            <w:hyperlink r:id="rId237">
              <w:r>
                <w:rPr>
                  <w:color w:val="0000FF"/>
                </w:rPr>
                <w:t>ФЗ</w:t>
              </w:r>
            </w:hyperlink>
            <w:r>
              <w:rPr>
                <w:color w:val="392C69"/>
              </w:rPr>
              <w:t xml:space="preserve"> от 14.02.2024 N 18-ФЗ).</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Normal"/>
        <w:spacing w:before="280"/>
        <w:ind w:firstLine="540"/>
        <w:jc w:val="both"/>
      </w:pPr>
      <w:r>
        <w:t>4) 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sidR="006C65E6" w:rsidRDefault="006C65E6">
      <w:pPr>
        <w:pStyle w:val="ConsPlusNormal"/>
        <w:spacing w:before="220"/>
        <w:ind w:firstLine="540"/>
        <w:jc w:val="both"/>
      </w:pPr>
      <w:r>
        <w:t>5) разработку утверждаемых федеральными органами исполнительной власти нормативных документов в области обеспечения единства измерений;</w:t>
      </w:r>
    </w:p>
    <w:p w:rsidR="006C65E6" w:rsidRDefault="006C65E6">
      <w:pPr>
        <w:pStyle w:val="ConsPlusNormal"/>
        <w:spacing w:before="220"/>
        <w:ind w:firstLine="540"/>
        <w:jc w:val="both"/>
      </w:pPr>
      <w:r>
        <w:t>6) выполнение работ по федеральному государственному метрологическому контролю (надзору);</w:t>
      </w:r>
    </w:p>
    <w:p w:rsidR="006C65E6" w:rsidRDefault="006C65E6">
      <w:pPr>
        <w:pStyle w:val="ConsPlusNormal"/>
        <w:jc w:val="both"/>
      </w:pPr>
      <w:r>
        <w:t xml:space="preserve">(в ред. Федеральных законов от 18.07.2011 </w:t>
      </w:r>
      <w:hyperlink r:id="rId238">
        <w:r>
          <w:rPr>
            <w:color w:val="0000FF"/>
          </w:rPr>
          <w:t>N 242-ФЗ</w:t>
        </w:r>
      </w:hyperlink>
      <w:r>
        <w:t xml:space="preserve">, от 11.06.2021 </w:t>
      </w:r>
      <w:hyperlink r:id="rId239">
        <w:r>
          <w:rPr>
            <w:color w:val="0000FF"/>
          </w:rPr>
          <w:t>N 170-ФЗ</w:t>
        </w:r>
      </w:hyperlink>
      <w:r>
        <w:t>)</w:t>
      </w:r>
    </w:p>
    <w:p w:rsidR="006C65E6" w:rsidRDefault="006C65E6">
      <w:pPr>
        <w:pStyle w:val="ConsPlusNormal"/>
        <w:spacing w:before="220"/>
        <w:ind w:firstLine="540"/>
        <w:jc w:val="both"/>
      </w:pPr>
      <w:r>
        <w:t>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sidR="006C65E6" w:rsidRDefault="006C65E6">
      <w:pPr>
        <w:pStyle w:val="ConsPlusNormal"/>
        <w:spacing w:before="220"/>
        <w:ind w:firstLine="540"/>
        <w:jc w:val="both"/>
      </w:pPr>
      <w:r>
        <w:t>8) уплату взносов Российской Федерации в международные организации по метрологии;</w:t>
      </w:r>
    </w:p>
    <w:p w:rsidR="006C65E6" w:rsidRDefault="006C65E6">
      <w:pPr>
        <w:pStyle w:val="ConsPlusNormal"/>
        <w:spacing w:before="220"/>
        <w:ind w:firstLine="540"/>
        <w:jc w:val="both"/>
      </w:pPr>
      <w:r>
        <w:t xml:space="preserve">9) </w:t>
      </w:r>
      <w:hyperlink r:id="rId240">
        <w:r>
          <w:rPr>
            <w:color w:val="0000FF"/>
          </w:rPr>
          <w:t>создание и ведение</w:t>
        </w:r>
      </w:hyperlink>
      <w:r>
        <w:t xml:space="preserve"> Федерального информационного фонда по обеспечению единства измерений;</w:t>
      </w:r>
    </w:p>
    <w:p w:rsidR="006C65E6" w:rsidRDefault="006C65E6">
      <w:pPr>
        <w:pStyle w:val="ConsPlusNormal"/>
        <w:spacing w:before="220"/>
        <w:ind w:firstLine="540"/>
        <w:jc w:val="both"/>
      </w:pPr>
      <w:r>
        <w:lastRenderedPageBreak/>
        <w:t xml:space="preserve">10) утратил силу. - Федеральный </w:t>
      </w:r>
      <w:hyperlink r:id="rId241">
        <w:r>
          <w:rPr>
            <w:color w:val="0000FF"/>
          </w:rPr>
          <w:t>закон</w:t>
        </w:r>
      </w:hyperlink>
      <w:r>
        <w:t xml:space="preserve"> от 23.06.2014 N 160-ФЗ;</w:t>
      </w:r>
    </w:p>
    <w:p w:rsidR="006C65E6" w:rsidRDefault="006C65E6">
      <w:pPr>
        <w:pStyle w:val="ConsPlusNormal"/>
        <w:spacing w:before="220"/>
        <w:ind w:firstLine="540"/>
        <w:jc w:val="both"/>
      </w:pPr>
      <w:r>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6C65E6" w:rsidRDefault="006C65E6">
      <w:pPr>
        <w:pStyle w:val="ConsPlusNormal"/>
        <w:jc w:val="both"/>
      </w:pPr>
      <w:r>
        <w:t xml:space="preserve">(п. 11 введен Федеральным </w:t>
      </w:r>
      <w:hyperlink r:id="rId242">
        <w:r>
          <w:rPr>
            <w:color w:val="0000FF"/>
          </w:rPr>
          <w:t>законом</w:t>
        </w:r>
      </w:hyperlink>
      <w:r>
        <w:t xml:space="preserve"> от 27.12.2019 N 496-ФЗ)</w:t>
      </w:r>
    </w:p>
    <w:p w:rsidR="006C65E6" w:rsidRDefault="006C65E6">
      <w:pPr>
        <w:pStyle w:val="ConsPlusNormal"/>
        <w:ind w:firstLine="540"/>
        <w:jc w:val="both"/>
      </w:pPr>
    </w:p>
    <w:p w:rsidR="006C65E6" w:rsidRDefault="006C65E6">
      <w:pPr>
        <w:pStyle w:val="ConsPlusTitle"/>
        <w:ind w:firstLine="540"/>
        <w:jc w:val="both"/>
        <w:outlineLvl w:val="1"/>
      </w:pPr>
      <w:r>
        <w:t>Статья 26. Оплата работ и (или) услуг по обеспечению единства измерений</w:t>
      </w:r>
    </w:p>
    <w:p w:rsidR="006C65E6" w:rsidRDefault="006C65E6">
      <w:pPr>
        <w:pStyle w:val="ConsPlusNormal"/>
        <w:ind w:firstLine="540"/>
        <w:jc w:val="both"/>
      </w:pPr>
    </w:p>
    <w:p w:rsidR="006C65E6" w:rsidRDefault="006C65E6">
      <w:pPr>
        <w:pStyle w:val="ConsPlusNormal"/>
        <w:ind w:firstLine="540"/>
        <w:jc w:val="both"/>
      </w:pPr>
      <w:bookmarkStart w:id="22" w:name="P514"/>
      <w:bookmarkEnd w:id="22"/>
      <w:r>
        <w:t xml:space="preserve">1. Работы и (или) услуги, по передаче единиц величин от государственных эталонов единиц величин и поверке средств измерений, входящих в </w:t>
      </w:r>
      <w:hyperlink r:id="rId243">
        <w:r>
          <w:rPr>
            <w:color w:val="0000FF"/>
          </w:rPr>
          <w:t>перечень</w:t>
        </w:r>
      </w:hyperlink>
      <w:r>
        <w:t xml:space="preserve">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w:t>
      </w:r>
      <w:hyperlink r:id="rId244">
        <w:r>
          <w:rPr>
            <w:color w:val="0000FF"/>
          </w:rPr>
          <w:t>порядке</w:t>
        </w:r>
      </w:hyperlink>
      <w:r>
        <w:t>, установленном Правительством Российской Федерации.</w:t>
      </w:r>
    </w:p>
    <w:p w:rsidR="006C65E6" w:rsidRDefault="006C65E6">
      <w:pPr>
        <w:pStyle w:val="ConsPlusNormal"/>
        <w:jc w:val="both"/>
      </w:pPr>
      <w:r>
        <w:t xml:space="preserve">(в ред. Федерального </w:t>
      </w:r>
      <w:hyperlink r:id="rId245">
        <w:r>
          <w:rPr>
            <w:color w:val="0000FF"/>
          </w:rPr>
          <w:t>закона</w:t>
        </w:r>
      </w:hyperlink>
      <w:r>
        <w:t xml:space="preserve"> от 27.12.2019 N 496-ФЗ)</w:t>
      </w:r>
    </w:p>
    <w:p w:rsidR="006C65E6" w:rsidRDefault="006C65E6">
      <w:pPr>
        <w:pStyle w:val="ConsPlusNormal"/>
        <w:spacing w:before="220"/>
        <w:ind w:firstLine="540"/>
        <w:jc w:val="both"/>
      </w:pPr>
      <w:r>
        <w:t xml:space="preserve">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w:t>
      </w:r>
      <w:hyperlink w:anchor="P297">
        <w:r>
          <w:rPr>
            <w:color w:val="0000FF"/>
          </w:rPr>
          <w:t>частях 2</w:t>
        </w:r>
      </w:hyperlink>
      <w:r>
        <w:t xml:space="preserve"> и </w:t>
      </w:r>
      <w:hyperlink w:anchor="P302">
        <w:r>
          <w:rPr>
            <w:color w:val="0000FF"/>
          </w:rPr>
          <w:t>4 статьи 14</w:t>
        </w:r>
      </w:hyperlink>
      <w:r>
        <w:t xml:space="preserve"> настоящего Федерального закона, по поверке средств измерений, не вошедших в перечень средств измерений, указанный в </w:t>
      </w:r>
      <w:hyperlink w:anchor="P514">
        <w:r>
          <w:rPr>
            <w:color w:val="0000FF"/>
          </w:rPr>
          <w:t>части 1</w:t>
        </w:r>
      </w:hyperlink>
      <w:r>
        <w:t xml:space="preserve">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sidR="006C65E6" w:rsidRDefault="006C65E6">
      <w:pPr>
        <w:pStyle w:val="ConsPlusNormal"/>
        <w:spacing w:before="220"/>
        <w:ind w:firstLine="540"/>
        <w:jc w:val="both"/>
      </w:pPr>
      <w:r>
        <w:t xml:space="preserve">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w:t>
      </w:r>
      <w:hyperlink r:id="rId246">
        <w:r>
          <w:rPr>
            <w:color w:val="0000FF"/>
          </w:rPr>
          <w:t>порядке</w:t>
        </w:r>
      </w:hyperlink>
      <w:r>
        <w:t>, установленном Правительством Российской Федерации, и на одинаковых при оказании одних и тех же услуг условиях.</w:t>
      </w:r>
    </w:p>
    <w:p w:rsidR="006C65E6" w:rsidRDefault="006C65E6">
      <w:pPr>
        <w:pStyle w:val="ConsPlusNormal"/>
        <w:jc w:val="both"/>
      </w:pPr>
      <w:r>
        <w:t xml:space="preserve">(часть 3 введена Федеральным </w:t>
      </w:r>
      <w:hyperlink r:id="rId247">
        <w:r>
          <w:rPr>
            <w:color w:val="0000FF"/>
          </w:rPr>
          <w:t>законом</w:t>
        </w:r>
      </w:hyperlink>
      <w:r>
        <w:t xml:space="preserve"> от 21.07.2014 N 254-ФЗ)</w:t>
      </w:r>
    </w:p>
    <w:p w:rsidR="006C65E6" w:rsidRDefault="006C65E6">
      <w:pPr>
        <w:pStyle w:val="ConsPlusNormal"/>
        <w:ind w:firstLine="540"/>
        <w:jc w:val="both"/>
      </w:pPr>
    </w:p>
    <w:p w:rsidR="006C65E6" w:rsidRDefault="006C65E6">
      <w:pPr>
        <w:pStyle w:val="ConsPlusTitle"/>
        <w:jc w:val="center"/>
        <w:outlineLvl w:val="0"/>
      </w:pPr>
      <w:r>
        <w:t>Глава 10. ЗАКЛЮЧИТЕЛЬНЫЕ ПОЛОЖЕНИЯ</w:t>
      </w:r>
    </w:p>
    <w:p w:rsidR="006C65E6" w:rsidRDefault="006C65E6">
      <w:pPr>
        <w:pStyle w:val="ConsPlusNormal"/>
        <w:ind w:firstLine="540"/>
        <w:jc w:val="both"/>
      </w:pPr>
    </w:p>
    <w:p w:rsidR="006C65E6" w:rsidRDefault="006C65E6">
      <w:pPr>
        <w:pStyle w:val="ConsPlusTitle"/>
        <w:ind w:firstLine="540"/>
        <w:jc w:val="both"/>
        <w:outlineLvl w:val="1"/>
      </w:pPr>
      <w:r>
        <w:t>Статья 27. Заключительные положения</w:t>
      </w:r>
    </w:p>
    <w:p w:rsidR="006C65E6" w:rsidRDefault="006C65E6">
      <w:pPr>
        <w:pStyle w:val="ConsPlusNormal"/>
        <w:ind w:firstLine="540"/>
        <w:jc w:val="both"/>
      </w:pPr>
    </w:p>
    <w:p w:rsidR="006C65E6" w:rsidRDefault="006C65E6">
      <w:pPr>
        <w:pStyle w:val="ConsPlusNormal"/>
        <w:ind w:firstLine="540"/>
        <w:jc w:val="both"/>
      </w:pPr>
      <w:r>
        <w:t xml:space="preserve">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w:t>
      </w:r>
      <w:hyperlink r:id="rId248">
        <w:r>
          <w:rPr>
            <w:color w:val="0000FF"/>
          </w:rPr>
          <w:t>законодательству</w:t>
        </w:r>
      </w:hyperlink>
      <w:r>
        <w:t xml:space="preserve">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sidR="006C65E6" w:rsidRDefault="006C65E6">
      <w:pPr>
        <w:pStyle w:val="ConsPlusNormal"/>
        <w:spacing w:before="220"/>
        <w:ind w:firstLine="540"/>
        <w:jc w:val="both"/>
      </w:pPr>
      <w:r>
        <w:t xml:space="preserve">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w:t>
      </w:r>
      <w:hyperlink w:anchor="P36">
        <w:r>
          <w:rPr>
            <w:color w:val="0000FF"/>
          </w:rPr>
          <w:t>части 3 статьи 1</w:t>
        </w:r>
      </w:hyperlink>
      <w:r>
        <w:t xml:space="preserve">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C65E6" w:rsidRDefault="006C65E6">
      <w:pPr>
        <w:pStyle w:val="ConsPlusNormal"/>
        <w:spacing w:before="220"/>
        <w:ind w:firstLine="540"/>
        <w:jc w:val="both"/>
      </w:pPr>
      <w:bookmarkStart w:id="23" w:name="P526"/>
      <w:bookmarkEnd w:id="23"/>
      <w:r>
        <w:t xml:space="preserve">3. Нормативные правовые акты Правительства Российской Федерации, а также метрологические правила и нормы, принятые во исполнение </w:t>
      </w:r>
      <w:hyperlink r:id="rId249">
        <w:r>
          <w:rPr>
            <w:color w:val="0000FF"/>
          </w:rPr>
          <w:t>Закона</w:t>
        </w:r>
      </w:hyperlink>
      <w:r>
        <w:t xml:space="preserve">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sidR="006C65E6" w:rsidRDefault="006C65E6">
      <w:pPr>
        <w:pStyle w:val="ConsPlusNormal"/>
        <w:spacing w:before="220"/>
        <w:ind w:firstLine="540"/>
        <w:jc w:val="both"/>
      </w:pPr>
      <w:r>
        <w:t xml:space="preserve">4. Документы, выданные в соответствии с метрологическими правилами и нормами, указанными в </w:t>
      </w:r>
      <w:hyperlink w:anchor="P526">
        <w:r>
          <w:rPr>
            <w:color w:val="0000FF"/>
          </w:rPr>
          <w:t>части 3</w:t>
        </w:r>
      </w:hyperlink>
      <w:r>
        <w:t xml:space="preserve"> настоящей статьи, сохраняют силу до окончания срока их действия.</w:t>
      </w:r>
    </w:p>
    <w:p w:rsidR="006C65E6" w:rsidRDefault="006C65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C65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5E6" w:rsidRDefault="006C65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5E6" w:rsidRDefault="006C65E6">
            <w:pPr>
              <w:pStyle w:val="ConsPlusNormal"/>
              <w:jc w:val="both"/>
            </w:pPr>
            <w:r>
              <w:rPr>
                <w:color w:val="392C69"/>
              </w:rPr>
              <w:t>КонсультантПлюс: примечание.</w:t>
            </w:r>
          </w:p>
          <w:p w:rsidR="006C65E6" w:rsidRDefault="006C65E6">
            <w:pPr>
              <w:pStyle w:val="ConsPlusNormal"/>
              <w:jc w:val="both"/>
            </w:pPr>
            <w:r>
              <w:rPr>
                <w:color w:val="392C69"/>
              </w:rPr>
              <w:t>С 01.03.2025 ст. 27 дополняется ч. 5 (</w:t>
            </w:r>
            <w:hyperlink r:id="rId250">
              <w:r>
                <w:rPr>
                  <w:color w:val="0000FF"/>
                </w:rPr>
                <w:t>ФЗ</w:t>
              </w:r>
            </w:hyperlink>
            <w:r>
              <w:rPr>
                <w:color w:val="392C69"/>
              </w:rPr>
              <w:t xml:space="preserve"> от 14.02.2024 N 18-ФЗ). См. будущую </w:t>
            </w:r>
            <w:hyperlink r:id="rId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5E6" w:rsidRDefault="006C65E6">
            <w:pPr>
              <w:pStyle w:val="ConsPlusNormal"/>
            </w:pPr>
          </w:p>
        </w:tc>
      </w:tr>
    </w:tbl>
    <w:p w:rsidR="006C65E6" w:rsidRDefault="006C65E6">
      <w:pPr>
        <w:pStyle w:val="ConsPlusTitle"/>
        <w:spacing w:before="280"/>
        <w:ind w:firstLine="540"/>
        <w:jc w:val="both"/>
        <w:outlineLvl w:val="1"/>
      </w:pPr>
      <w:r>
        <w:t>Статья 28. О признании утратившими силу отдельных законодательных актов (положений законодательных актов) Российской Федерации</w:t>
      </w:r>
    </w:p>
    <w:p w:rsidR="006C65E6" w:rsidRDefault="006C65E6">
      <w:pPr>
        <w:pStyle w:val="ConsPlusNormal"/>
        <w:ind w:firstLine="540"/>
        <w:jc w:val="both"/>
      </w:pPr>
    </w:p>
    <w:p w:rsidR="006C65E6" w:rsidRDefault="006C65E6">
      <w:pPr>
        <w:pStyle w:val="ConsPlusNormal"/>
        <w:ind w:firstLine="540"/>
        <w:jc w:val="both"/>
      </w:pPr>
      <w:r>
        <w:t>Со дня вступления в силу настоящего Федерального закона признать утратившими силу:</w:t>
      </w:r>
    </w:p>
    <w:p w:rsidR="006C65E6" w:rsidRDefault="006C65E6">
      <w:pPr>
        <w:pStyle w:val="ConsPlusNormal"/>
        <w:spacing w:before="220"/>
        <w:ind w:firstLine="540"/>
        <w:jc w:val="both"/>
      </w:pPr>
      <w:r>
        <w:t xml:space="preserve">1) </w:t>
      </w:r>
      <w:hyperlink r:id="rId252">
        <w:r>
          <w:rPr>
            <w:color w:val="0000FF"/>
          </w:rPr>
          <w:t>Закон</w:t>
        </w:r>
      </w:hyperlink>
      <w:r>
        <w:t xml:space="preserve">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rsidR="006C65E6" w:rsidRDefault="006C65E6">
      <w:pPr>
        <w:pStyle w:val="ConsPlusNormal"/>
        <w:spacing w:before="220"/>
        <w:ind w:firstLine="540"/>
        <w:jc w:val="both"/>
      </w:pPr>
      <w:r>
        <w:t xml:space="preserve">2) </w:t>
      </w:r>
      <w:hyperlink r:id="rId253">
        <w:r>
          <w:rPr>
            <w:color w:val="0000FF"/>
          </w:rPr>
          <w:t>Постановление</w:t>
        </w:r>
      </w:hyperlink>
      <w:r>
        <w:t xml:space="preserve">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rsidR="006C65E6" w:rsidRDefault="006C65E6">
      <w:pPr>
        <w:pStyle w:val="ConsPlusNormal"/>
        <w:spacing w:before="220"/>
        <w:ind w:firstLine="540"/>
        <w:jc w:val="both"/>
      </w:pPr>
      <w:r>
        <w:t xml:space="preserve">3) </w:t>
      </w:r>
      <w:hyperlink r:id="rId254">
        <w:r>
          <w:rPr>
            <w:color w:val="0000FF"/>
          </w:rPr>
          <w:t>статью 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C65E6" w:rsidRDefault="006C65E6">
      <w:pPr>
        <w:pStyle w:val="ConsPlusNormal"/>
        <w:ind w:firstLine="540"/>
        <w:jc w:val="both"/>
      </w:pPr>
    </w:p>
    <w:p w:rsidR="006C65E6" w:rsidRDefault="006C65E6">
      <w:pPr>
        <w:pStyle w:val="ConsPlusTitle"/>
        <w:ind w:firstLine="540"/>
        <w:jc w:val="both"/>
        <w:outlineLvl w:val="1"/>
      </w:pPr>
      <w:r>
        <w:t>Статья 29. Вступление в силу настоящего Федерального закона</w:t>
      </w:r>
    </w:p>
    <w:p w:rsidR="006C65E6" w:rsidRDefault="006C65E6">
      <w:pPr>
        <w:pStyle w:val="ConsPlusNormal"/>
        <w:ind w:firstLine="540"/>
        <w:jc w:val="both"/>
      </w:pPr>
    </w:p>
    <w:p w:rsidR="006C65E6" w:rsidRDefault="006C65E6">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6C65E6" w:rsidRDefault="006C65E6">
      <w:pPr>
        <w:pStyle w:val="ConsPlusNormal"/>
        <w:ind w:firstLine="540"/>
        <w:jc w:val="both"/>
      </w:pPr>
    </w:p>
    <w:p w:rsidR="006C65E6" w:rsidRDefault="006C65E6">
      <w:pPr>
        <w:pStyle w:val="ConsPlusNormal"/>
        <w:jc w:val="right"/>
      </w:pPr>
      <w:r>
        <w:t>Президент</w:t>
      </w:r>
    </w:p>
    <w:p w:rsidR="006C65E6" w:rsidRDefault="006C65E6">
      <w:pPr>
        <w:pStyle w:val="ConsPlusNormal"/>
        <w:jc w:val="right"/>
      </w:pPr>
      <w:r>
        <w:t>Российской Федерации</w:t>
      </w:r>
    </w:p>
    <w:p w:rsidR="006C65E6" w:rsidRDefault="006C65E6">
      <w:pPr>
        <w:pStyle w:val="ConsPlusNormal"/>
        <w:jc w:val="right"/>
      </w:pPr>
      <w:r>
        <w:t>Д.МЕДВЕДЕВ</w:t>
      </w:r>
    </w:p>
    <w:p w:rsidR="006C65E6" w:rsidRDefault="006C65E6">
      <w:pPr>
        <w:pStyle w:val="ConsPlusNormal"/>
      </w:pPr>
      <w:r>
        <w:t>Москва, Кремль</w:t>
      </w:r>
    </w:p>
    <w:p w:rsidR="006C65E6" w:rsidRDefault="006C65E6">
      <w:pPr>
        <w:pStyle w:val="ConsPlusNormal"/>
        <w:spacing w:before="220"/>
      </w:pPr>
      <w:r>
        <w:t>26 июня 2008 года</w:t>
      </w:r>
    </w:p>
    <w:p w:rsidR="006C65E6" w:rsidRDefault="006C65E6">
      <w:pPr>
        <w:pStyle w:val="ConsPlusNormal"/>
        <w:spacing w:before="220"/>
      </w:pPr>
      <w:r>
        <w:t>N 102-ФЗ</w:t>
      </w:r>
    </w:p>
    <w:p w:rsidR="006C65E6" w:rsidRDefault="006C65E6">
      <w:pPr>
        <w:pStyle w:val="ConsPlusNormal"/>
      </w:pPr>
    </w:p>
    <w:p w:rsidR="006C65E6" w:rsidRDefault="006C65E6">
      <w:pPr>
        <w:pStyle w:val="ConsPlusNormal"/>
      </w:pPr>
    </w:p>
    <w:p w:rsidR="006C65E6" w:rsidRDefault="006C65E6">
      <w:pPr>
        <w:pStyle w:val="ConsPlusNormal"/>
        <w:pBdr>
          <w:bottom w:val="single" w:sz="6" w:space="0" w:color="auto"/>
        </w:pBdr>
        <w:spacing w:before="100" w:after="100"/>
        <w:jc w:val="both"/>
        <w:rPr>
          <w:sz w:val="2"/>
          <w:szCs w:val="2"/>
        </w:rPr>
      </w:pPr>
    </w:p>
    <w:p w:rsidR="00152009" w:rsidRDefault="00152009">
      <w:bookmarkStart w:id="24" w:name="_GoBack"/>
      <w:bookmarkEnd w:id="24"/>
    </w:p>
    <w:sectPr w:rsidR="00152009" w:rsidSect="00165CFB">
      <w:pgSz w:w="11906" w:h="16838" w:code="9"/>
      <w:pgMar w:top="567" w:right="851"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E6"/>
    <w:rsid w:val="00152009"/>
    <w:rsid w:val="001C28F9"/>
    <w:rsid w:val="002457E0"/>
    <w:rsid w:val="002862D2"/>
    <w:rsid w:val="006C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6AB3B-473B-4C63-A5C3-73355579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5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65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65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65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65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65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65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65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667&amp;dst=100059" TargetMode="External"/><Relationship Id="rId21" Type="http://schemas.openxmlformats.org/officeDocument/2006/relationships/hyperlink" Target="https://login.consultant.ru/link/?req=doc&amp;base=LAW&amp;n=165908&amp;dst=100014" TargetMode="External"/><Relationship Id="rId42" Type="http://schemas.openxmlformats.org/officeDocument/2006/relationships/hyperlink" Target="https://login.consultant.ru/link/?req=doc&amp;base=LAW&amp;n=469667&amp;dst=100020" TargetMode="External"/><Relationship Id="rId63" Type="http://schemas.openxmlformats.org/officeDocument/2006/relationships/hyperlink" Target="https://login.consultant.ru/link/?req=doc&amp;base=LAW&amp;n=453320&amp;dst=100817" TargetMode="External"/><Relationship Id="rId84" Type="http://schemas.openxmlformats.org/officeDocument/2006/relationships/hyperlink" Target="https://login.consultant.ru/link/?req=doc&amp;base=LAW&amp;n=470975&amp;dst=125" TargetMode="External"/><Relationship Id="rId138" Type="http://schemas.openxmlformats.org/officeDocument/2006/relationships/hyperlink" Target="https://login.consultant.ru/link/?req=doc&amp;base=LAW&amp;n=469667&amp;dst=100063" TargetMode="External"/><Relationship Id="rId159" Type="http://schemas.openxmlformats.org/officeDocument/2006/relationships/hyperlink" Target="https://login.consultant.ru/link/?req=doc&amp;base=LAW&amp;n=470975&amp;dst=140" TargetMode="External"/><Relationship Id="rId170" Type="http://schemas.openxmlformats.org/officeDocument/2006/relationships/hyperlink" Target="https://login.consultant.ru/link/?req=doc&amp;base=LAW&amp;n=464307&amp;dst=102389" TargetMode="External"/><Relationship Id="rId191" Type="http://schemas.openxmlformats.org/officeDocument/2006/relationships/hyperlink" Target="https://login.consultant.ru/link/?req=doc&amp;base=LAW&amp;n=440510&amp;dst=100081" TargetMode="External"/><Relationship Id="rId205" Type="http://schemas.openxmlformats.org/officeDocument/2006/relationships/hyperlink" Target="https://login.consultant.ru/link/?req=doc&amp;base=LAW&amp;n=440510&amp;dst=100084" TargetMode="External"/><Relationship Id="rId226" Type="http://schemas.openxmlformats.org/officeDocument/2006/relationships/hyperlink" Target="https://login.consultant.ru/link/?req=doc&amp;base=LAW&amp;n=469667&amp;dst=100088" TargetMode="External"/><Relationship Id="rId247" Type="http://schemas.openxmlformats.org/officeDocument/2006/relationships/hyperlink" Target="https://login.consultant.ru/link/?req=doc&amp;base=LAW&amp;n=165908&amp;dst=100093" TargetMode="External"/><Relationship Id="rId107" Type="http://schemas.openxmlformats.org/officeDocument/2006/relationships/hyperlink" Target="https://login.consultant.ru/link/?req=doc&amp;base=LAW&amp;n=469667&amp;dst=100053" TargetMode="External"/><Relationship Id="rId11" Type="http://schemas.openxmlformats.org/officeDocument/2006/relationships/hyperlink" Target="https://login.consultant.ru/link/?req=doc&amp;base=LAW&amp;n=440515&amp;dst=100220" TargetMode="External"/><Relationship Id="rId32" Type="http://schemas.openxmlformats.org/officeDocument/2006/relationships/hyperlink" Target="https://login.consultant.ru/link/?req=doc&amp;base=LAW&amp;n=298681&amp;dst=100155" TargetMode="External"/><Relationship Id="rId53" Type="http://schemas.openxmlformats.org/officeDocument/2006/relationships/hyperlink" Target="https://login.consultant.ru/link/?req=doc&amp;base=LAW&amp;n=440507&amp;dst=101808" TargetMode="External"/><Relationship Id="rId74" Type="http://schemas.openxmlformats.org/officeDocument/2006/relationships/hyperlink" Target="https://login.consultant.ru/link/?req=doc&amp;base=LAW&amp;n=194509&amp;dst=100010" TargetMode="External"/><Relationship Id="rId128" Type="http://schemas.openxmlformats.org/officeDocument/2006/relationships/hyperlink" Target="https://login.consultant.ru/link/?req=doc&amp;base=LAW&amp;n=426711&amp;dst=100023" TargetMode="External"/><Relationship Id="rId149" Type="http://schemas.openxmlformats.org/officeDocument/2006/relationships/hyperlink" Target="https://login.consultant.ru/link/?req=doc&amp;base=LAW&amp;n=341820&amp;dst=100021" TargetMode="External"/><Relationship Id="rId5" Type="http://schemas.openxmlformats.org/officeDocument/2006/relationships/hyperlink" Target="https://login.consultant.ru/link/?req=doc&amp;base=LAW&amp;n=440507&amp;dst=101805" TargetMode="External"/><Relationship Id="rId95" Type="http://schemas.openxmlformats.org/officeDocument/2006/relationships/hyperlink" Target="https://login.consultant.ru/link/?req=doc&amp;base=LAW&amp;n=335995&amp;dst=100020" TargetMode="External"/><Relationship Id="rId160" Type="http://schemas.openxmlformats.org/officeDocument/2006/relationships/hyperlink" Target="https://login.consultant.ru/link/?req=doc&amp;base=LAW&amp;n=464307&amp;dst=102370" TargetMode="External"/><Relationship Id="rId181" Type="http://schemas.openxmlformats.org/officeDocument/2006/relationships/hyperlink" Target="https://login.consultant.ru/link/?req=doc&amp;base=LAW&amp;n=466553&amp;dst=100027" TargetMode="External"/><Relationship Id="rId216" Type="http://schemas.openxmlformats.org/officeDocument/2006/relationships/hyperlink" Target="https://login.consultant.ru/link/?req=doc&amp;base=LAW&amp;n=165908&amp;dst=100078" TargetMode="External"/><Relationship Id="rId237" Type="http://schemas.openxmlformats.org/officeDocument/2006/relationships/hyperlink" Target="https://login.consultant.ru/link/?req=doc&amp;base=LAW&amp;n=469667&amp;dst=100093" TargetMode="External"/><Relationship Id="rId22" Type="http://schemas.openxmlformats.org/officeDocument/2006/relationships/hyperlink" Target="https://login.consultant.ru/link/?req=doc&amp;base=LAW&amp;n=469667&amp;dst=100013" TargetMode="External"/><Relationship Id="rId43" Type="http://schemas.openxmlformats.org/officeDocument/2006/relationships/hyperlink" Target="https://login.consultant.ru/link/?req=doc&amp;base=LAW&amp;n=470975&amp;dst=112" TargetMode="External"/><Relationship Id="rId64" Type="http://schemas.openxmlformats.org/officeDocument/2006/relationships/hyperlink" Target="https://login.consultant.ru/link/?req=doc&amp;base=LAW&amp;n=440511&amp;dst=100308" TargetMode="External"/><Relationship Id="rId118" Type="http://schemas.openxmlformats.org/officeDocument/2006/relationships/hyperlink" Target="https://login.consultant.ru/link/?req=doc&amp;base=LAW&amp;n=470975&amp;dst=134" TargetMode="External"/><Relationship Id="rId139" Type="http://schemas.openxmlformats.org/officeDocument/2006/relationships/hyperlink" Target="https://login.consultant.ru/link/?req=doc&amp;base=LAW&amp;n=470975&amp;dst=137" TargetMode="External"/><Relationship Id="rId85" Type="http://schemas.openxmlformats.org/officeDocument/2006/relationships/hyperlink" Target="https://login.consultant.ru/link/?req=doc&amp;base=LAW&amp;n=469667&amp;dst=100042" TargetMode="External"/><Relationship Id="rId150" Type="http://schemas.openxmlformats.org/officeDocument/2006/relationships/hyperlink" Target="https://login.consultant.ru/link/?req=doc&amp;base=LAW&amp;n=469667&amp;dst=100066" TargetMode="External"/><Relationship Id="rId171" Type="http://schemas.openxmlformats.org/officeDocument/2006/relationships/hyperlink" Target="https://login.consultant.ru/link/?req=doc&amp;base=LAW&amp;n=440507&amp;dst=101831" TargetMode="External"/><Relationship Id="rId192" Type="http://schemas.openxmlformats.org/officeDocument/2006/relationships/hyperlink" Target="https://login.consultant.ru/link/?req=doc&amp;base=LAW&amp;n=440510&amp;dst=100082" TargetMode="External"/><Relationship Id="rId206" Type="http://schemas.openxmlformats.org/officeDocument/2006/relationships/hyperlink" Target="https://login.consultant.ru/link/?req=doc&amp;base=LAW&amp;n=165908&amp;dst=100077" TargetMode="External"/><Relationship Id="rId227" Type="http://schemas.openxmlformats.org/officeDocument/2006/relationships/hyperlink" Target="https://login.consultant.ru/link/?req=doc&amp;base=LAW&amp;n=470975&amp;dst=151" TargetMode="External"/><Relationship Id="rId248" Type="http://schemas.openxmlformats.org/officeDocument/2006/relationships/hyperlink" Target="https://login.consultant.ru/link/?req=doc&amp;base=LAW&amp;n=471095&amp;dst=100056" TargetMode="External"/><Relationship Id="rId12" Type="http://schemas.openxmlformats.org/officeDocument/2006/relationships/hyperlink" Target="https://login.consultant.ru/link/?req=doc&amp;base=LAW&amp;n=341820&amp;dst=100009" TargetMode="External"/><Relationship Id="rId33" Type="http://schemas.openxmlformats.org/officeDocument/2006/relationships/hyperlink" Target="https://login.consultant.ru/link/?req=doc&amp;base=LAW&amp;n=165908&amp;dst=100023" TargetMode="External"/><Relationship Id="rId108" Type="http://schemas.openxmlformats.org/officeDocument/2006/relationships/hyperlink" Target="https://login.consultant.ru/link/?req=doc&amp;base=LAW&amp;n=470975&amp;dst=131" TargetMode="External"/><Relationship Id="rId129" Type="http://schemas.openxmlformats.org/officeDocument/2006/relationships/hyperlink" Target="https://login.consultant.ru/link/?req=doc&amp;base=LAW&amp;n=366048&amp;dst=100013" TargetMode="External"/><Relationship Id="rId54" Type="http://schemas.openxmlformats.org/officeDocument/2006/relationships/hyperlink" Target="https://login.consultant.ru/link/?req=doc&amp;base=LAW&amp;n=165908&amp;dst=100037" TargetMode="External"/><Relationship Id="rId75" Type="http://schemas.openxmlformats.org/officeDocument/2006/relationships/hyperlink" Target="https://login.consultant.ru/link/?req=doc&amp;base=LAW&amp;n=165908&amp;dst=100043" TargetMode="External"/><Relationship Id="rId96" Type="http://schemas.openxmlformats.org/officeDocument/2006/relationships/hyperlink" Target="https://login.consultant.ru/link/?req=doc&amp;base=LAW&amp;n=335995&amp;dst=100033" TargetMode="External"/><Relationship Id="rId140" Type="http://schemas.openxmlformats.org/officeDocument/2006/relationships/hyperlink" Target="https://login.consultant.ru/link/?req=doc&amp;base=LAW&amp;n=440510&amp;dst=100076" TargetMode="External"/><Relationship Id="rId161" Type="http://schemas.openxmlformats.org/officeDocument/2006/relationships/hyperlink" Target="https://login.consultant.ru/link/?req=doc&amp;base=LAW&amp;n=480240" TargetMode="External"/><Relationship Id="rId182" Type="http://schemas.openxmlformats.org/officeDocument/2006/relationships/hyperlink" Target="https://login.consultant.ru/link/?req=doc&amp;base=LAW&amp;n=122540&amp;dst=100012" TargetMode="External"/><Relationship Id="rId217" Type="http://schemas.openxmlformats.org/officeDocument/2006/relationships/hyperlink" Target="https://login.consultant.ru/link/?req=doc&amp;base=LAW&amp;n=469667&amp;dst=100081" TargetMode="External"/><Relationship Id="rId6" Type="http://schemas.openxmlformats.org/officeDocument/2006/relationships/hyperlink" Target="https://login.consultant.ru/link/?req=doc&amp;base=LAW&amp;n=298681&amp;dst=100154" TargetMode="External"/><Relationship Id="rId238" Type="http://schemas.openxmlformats.org/officeDocument/2006/relationships/hyperlink" Target="https://login.consultant.ru/link/?req=doc&amp;base=LAW&amp;n=440507&amp;dst=101839" TargetMode="External"/><Relationship Id="rId23" Type="http://schemas.openxmlformats.org/officeDocument/2006/relationships/hyperlink" Target="https://login.consultant.ru/link/?req=doc&amp;base=LAW&amp;n=470975&amp;dst=107" TargetMode="External"/><Relationship Id="rId119" Type="http://schemas.openxmlformats.org/officeDocument/2006/relationships/hyperlink" Target="https://login.consultant.ru/link/?req=doc&amp;base=LAW&amp;n=440510&amp;dst=100074" TargetMode="External"/><Relationship Id="rId44" Type="http://schemas.openxmlformats.org/officeDocument/2006/relationships/hyperlink" Target="https://login.consultant.ru/link/?req=doc&amp;base=LAW&amp;n=165908&amp;dst=100027" TargetMode="External"/><Relationship Id="rId65" Type="http://schemas.openxmlformats.org/officeDocument/2006/relationships/hyperlink" Target="https://login.consultant.ru/link/?req=doc&amp;base=LAW&amp;n=469667&amp;dst=100028" TargetMode="External"/><Relationship Id="rId86" Type="http://schemas.openxmlformats.org/officeDocument/2006/relationships/hyperlink" Target="https://login.consultant.ru/link/?req=doc&amp;base=LAW&amp;n=470975&amp;dst=126" TargetMode="External"/><Relationship Id="rId130" Type="http://schemas.openxmlformats.org/officeDocument/2006/relationships/hyperlink" Target="https://login.consultant.ru/link/?req=doc&amp;base=LAW&amp;n=366048&amp;dst=100046" TargetMode="External"/><Relationship Id="rId151" Type="http://schemas.openxmlformats.org/officeDocument/2006/relationships/hyperlink" Target="https://login.consultant.ru/link/?req=doc&amp;base=LAW&amp;n=470975&amp;dst=138" TargetMode="External"/><Relationship Id="rId172" Type="http://schemas.openxmlformats.org/officeDocument/2006/relationships/hyperlink" Target="https://login.consultant.ru/link/?req=doc&amp;base=LAW&amp;n=464307&amp;dst=102391" TargetMode="External"/><Relationship Id="rId193" Type="http://schemas.openxmlformats.org/officeDocument/2006/relationships/hyperlink" Target="https://login.consultant.ru/link/?req=doc&amp;base=LAW&amp;n=469667&amp;dst=100072" TargetMode="External"/><Relationship Id="rId207" Type="http://schemas.openxmlformats.org/officeDocument/2006/relationships/hyperlink" Target="https://login.consultant.ru/link/?req=doc&amp;base=LAW&amp;n=464307&amp;dst=102397" TargetMode="External"/><Relationship Id="rId228" Type="http://schemas.openxmlformats.org/officeDocument/2006/relationships/hyperlink" Target="https://login.consultant.ru/link/?req=doc&amp;base=LAW&amp;n=155146&amp;dst=100122" TargetMode="External"/><Relationship Id="rId249" Type="http://schemas.openxmlformats.org/officeDocument/2006/relationships/hyperlink" Target="https://login.consultant.ru/link/?req=doc&amp;base=LAW&amp;n=40537" TargetMode="External"/><Relationship Id="rId13" Type="http://schemas.openxmlformats.org/officeDocument/2006/relationships/hyperlink" Target="https://login.consultant.ru/link/?req=doc&amp;base=LAW&amp;n=366077&amp;dst=100009" TargetMode="External"/><Relationship Id="rId109" Type="http://schemas.openxmlformats.org/officeDocument/2006/relationships/hyperlink" Target="https://login.consultant.ru/link/?req=doc&amp;base=LAW&amp;n=469667&amp;dst=100054" TargetMode="External"/><Relationship Id="rId34" Type="http://schemas.openxmlformats.org/officeDocument/2006/relationships/hyperlink" Target="https://login.consultant.ru/link/?req=doc&amp;base=LAW&amp;n=469667&amp;dst=100016" TargetMode="External"/><Relationship Id="rId55" Type="http://schemas.openxmlformats.org/officeDocument/2006/relationships/hyperlink" Target="https://login.consultant.ru/link/?req=doc&amp;base=LAW&amp;n=469667&amp;dst=100026" TargetMode="External"/><Relationship Id="rId76" Type="http://schemas.openxmlformats.org/officeDocument/2006/relationships/hyperlink" Target="https://login.consultant.ru/link/?req=doc&amp;base=LAW&amp;n=471237&amp;dst=100011" TargetMode="External"/><Relationship Id="rId97" Type="http://schemas.openxmlformats.org/officeDocument/2006/relationships/hyperlink" Target="https://login.consultant.ru/link/?req=doc&amp;base=LAW&amp;n=335995&amp;dst=100010" TargetMode="External"/><Relationship Id="rId120" Type="http://schemas.openxmlformats.org/officeDocument/2006/relationships/hyperlink" Target="https://login.consultant.ru/link/?req=doc&amp;base=LAW&amp;n=165908&amp;dst=100057" TargetMode="External"/><Relationship Id="rId141" Type="http://schemas.openxmlformats.org/officeDocument/2006/relationships/hyperlink" Target="https://login.consultant.ru/link/?req=doc&amp;base=LAW&amp;n=165908&amp;dst=100060" TargetMode="External"/><Relationship Id="rId7" Type="http://schemas.openxmlformats.org/officeDocument/2006/relationships/hyperlink" Target="https://login.consultant.ru/link/?req=doc&amp;base=LAW&amp;n=464270&amp;dst=100330" TargetMode="External"/><Relationship Id="rId162" Type="http://schemas.openxmlformats.org/officeDocument/2006/relationships/hyperlink" Target="https://login.consultant.ru/link/?req=doc&amp;base=LAW&amp;n=437009&amp;dst=100016" TargetMode="External"/><Relationship Id="rId183" Type="http://schemas.openxmlformats.org/officeDocument/2006/relationships/hyperlink" Target="https://login.consultant.ru/link/?req=doc&amp;base=LAW&amp;n=122540&amp;dst=100022" TargetMode="External"/><Relationship Id="rId218" Type="http://schemas.openxmlformats.org/officeDocument/2006/relationships/hyperlink" Target="https://login.consultant.ru/link/?req=doc&amp;base=LAW&amp;n=470975&amp;dst=148" TargetMode="External"/><Relationship Id="rId239" Type="http://schemas.openxmlformats.org/officeDocument/2006/relationships/hyperlink" Target="https://login.consultant.ru/link/?req=doc&amp;base=LAW&amp;n=464307&amp;dst=102401" TargetMode="External"/><Relationship Id="rId250" Type="http://schemas.openxmlformats.org/officeDocument/2006/relationships/hyperlink" Target="https://login.consultant.ru/link/?req=doc&amp;base=LAW&amp;n=469667&amp;dst=100094" TargetMode="External"/><Relationship Id="rId24" Type="http://schemas.openxmlformats.org/officeDocument/2006/relationships/hyperlink" Target="https://login.consultant.ru/link/?req=doc&amp;base=LAW&amp;n=165908&amp;dst=100015" TargetMode="External"/><Relationship Id="rId45" Type="http://schemas.openxmlformats.org/officeDocument/2006/relationships/hyperlink" Target="https://login.consultant.ru/link/?req=doc&amp;base=LAW&amp;n=165908&amp;dst=100029" TargetMode="External"/><Relationship Id="rId66" Type="http://schemas.openxmlformats.org/officeDocument/2006/relationships/hyperlink" Target="https://login.consultant.ru/link/?req=doc&amp;base=LAW&amp;n=470975&amp;dst=116" TargetMode="External"/><Relationship Id="rId87" Type="http://schemas.openxmlformats.org/officeDocument/2006/relationships/hyperlink" Target="https://login.consultant.ru/link/?req=doc&amp;base=LAW&amp;n=469667&amp;dst=100044" TargetMode="External"/><Relationship Id="rId110" Type="http://schemas.openxmlformats.org/officeDocument/2006/relationships/hyperlink" Target="https://login.consultant.ru/link/?req=doc&amp;base=LAW&amp;n=470975&amp;dst=132" TargetMode="External"/><Relationship Id="rId131" Type="http://schemas.openxmlformats.org/officeDocument/2006/relationships/hyperlink" Target="https://login.consultant.ru/link/?req=doc&amp;base=LAW&amp;n=426711&amp;dst=100358" TargetMode="External"/><Relationship Id="rId152" Type="http://schemas.openxmlformats.org/officeDocument/2006/relationships/hyperlink" Target="https://login.consultant.ru/link/?req=doc&amp;base=LAW&amp;n=165908&amp;dst=100063" TargetMode="External"/><Relationship Id="rId173" Type="http://schemas.openxmlformats.org/officeDocument/2006/relationships/hyperlink" Target="https://login.consultant.ru/link/?req=doc&amp;base=LAW&amp;n=165908&amp;dst=100066" TargetMode="External"/><Relationship Id="rId194" Type="http://schemas.openxmlformats.org/officeDocument/2006/relationships/hyperlink" Target="https://login.consultant.ru/link/?req=doc&amp;base=LAW&amp;n=470975&amp;dst=143" TargetMode="External"/><Relationship Id="rId208" Type="http://schemas.openxmlformats.org/officeDocument/2006/relationships/hyperlink" Target="https://login.consultant.ru/link/?req=doc&amp;base=LAW&amp;n=440507&amp;dst=101836" TargetMode="External"/><Relationship Id="rId229" Type="http://schemas.openxmlformats.org/officeDocument/2006/relationships/hyperlink" Target="https://login.consultant.ru/link/?req=doc&amp;base=LAW&amp;n=469667&amp;dst=100089" TargetMode="External"/><Relationship Id="rId240" Type="http://schemas.openxmlformats.org/officeDocument/2006/relationships/hyperlink" Target="https://login.consultant.ru/link/?req=doc&amp;base=LAW&amp;n=377710&amp;dst=100008" TargetMode="External"/><Relationship Id="rId14" Type="http://schemas.openxmlformats.org/officeDocument/2006/relationships/hyperlink" Target="https://login.consultant.ru/link/?req=doc&amp;base=LAW&amp;n=440511&amp;dst=100306" TargetMode="External"/><Relationship Id="rId35" Type="http://schemas.openxmlformats.org/officeDocument/2006/relationships/hyperlink" Target="https://login.consultant.ru/link/?req=doc&amp;base=LAW&amp;n=470975&amp;dst=110" TargetMode="External"/><Relationship Id="rId56" Type="http://schemas.openxmlformats.org/officeDocument/2006/relationships/hyperlink" Target="https://login.consultant.ru/link/?req=doc&amp;base=LAW&amp;n=470975&amp;dst=115" TargetMode="External"/><Relationship Id="rId77" Type="http://schemas.openxmlformats.org/officeDocument/2006/relationships/hyperlink" Target="https://login.consultant.ru/link/?req=doc&amp;base=LAW&amp;n=366077&amp;dst=100010" TargetMode="External"/><Relationship Id="rId100" Type="http://schemas.openxmlformats.org/officeDocument/2006/relationships/hyperlink" Target="https://login.consultant.ru/link/?req=doc&amp;base=LAW&amp;n=341820&amp;dst=100010" TargetMode="External"/><Relationship Id="rId8" Type="http://schemas.openxmlformats.org/officeDocument/2006/relationships/hyperlink" Target="https://login.consultant.ru/link/?req=doc&amp;base=LAW&amp;n=155123&amp;dst=100011" TargetMode="External"/><Relationship Id="rId98" Type="http://schemas.openxmlformats.org/officeDocument/2006/relationships/hyperlink" Target="https://login.consultant.ru/link/?req=doc&amp;base=LAW&amp;n=469667&amp;dst=100048" TargetMode="External"/><Relationship Id="rId121" Type="http://schemas.openxmlformats.org/officeDocument/2006/relationships/hyperlink" Target="https://login.consultant.ru/link/?req=doc&amp;base=LAW&amp;n=469667&amp;dst=100061" TargetMode="External"/><Relationship Id="rId142" Type="http://schemas.openxmlformats.org/officeDocument/2006/relationships/hyperlink" Target="https://login.consultant.ru/link/?req=doc&amp;base=LAW&amp;n=397471&amp;dst=100015" TargetMode="External"/><Relationship Id="rId163" Type="http://schemas.openxmlformats.org/officeDocument/2006/relationships/hyperlink" Target="https://login.consultant.ru/link/?req=doc&amp;base=LAW&amp;n=440507&amp;dst=101823" TargetMode="External"/><Relationship Id="rId184" Type="http://schemas.openxmlformats.org/officeDocument/2006/relationships/hyperlink" Target="https://login.consultant.ru/link/?req=doc&amp;base=LAW&amp;n=165908&amp;dst=100072" TargetMode="External"/><Relationship Id="rId219" Type="http://schemas.openxmlformats.org/officeDocument/2006/relationships/hyperlink" Target="https://login.consultant.ru/link/?req=doc&amp;base=LAW&amp;n=165908&amp;dst=100080" TargetMode="External"/><Relationship Id="rId230" Type="http://schemas.openxmlformats.org/officeDocument/2006/relationships/hyperlink" Target="https://login.consultant.ru/link/?req=doc&amp;base=LAW&amp;n=470975&amp;dst=100229" TargetMode="External"/><Relationship Id="rId251" Type="http://schemas.openxmlformats.org/officeDocument/2006/relationships/hyperlink" Target="https://login.consultant.ru/link/?req=doc&amp;base=LAW&amp;n=470975&amp;dst=154" TargetMode="External"/><Relationship Id="rId25" Type="http://schemas.openxmlformats.org/officeDocument/2006/relationships/hyperlink" Target="https://login.consultant.ru/link/?req=doc&amp;base=LAW&amp;n=165908&amp;dst=100016" TargetMode="External"/><Relationship Id="rId46" Type="http://schemas.openxmlformats.org/officeDocument/2006/relationships/hyperlink" Target="https://login.consultant.ru/link/?req=doc&amp;base=LAW&amp;n=165908&amp;dst=100031" TargetMode="External"/><Relationship Id="rId67" Type="http://schemas.openxmlformats.org/officeDocument/2006/relationships/hyperlink" Target="https://login.consultant.ru/link/?req=doc&amp;base=LAW&amp;n=165908&amp;dst=100040" TargetMode="External"/><Relationship Id="rId88" Type="http://schemas.openxmlformats.org/officeDocument/2006/relationships/hyperlink" Target="https://login.consultant.ru/link/?req=doc&amp;base=LAW&amp;n=470975&amp;dst=127" TargetMode="External"/><Relationship Id="rId111" Type="http://schemas.openxmlformats.org/officeDocument/2006/relationships/hyperlink" Target="https://login.consultant.ru/link/?req=doc&amp;base=LAW&amp;n=475340&amp;dst=100016" TargetMode="External"/><Relationship Id="rId132" Type="http://schemas.openxmlformats.org/officeDocument/2006/relationships/hyperlink" Target="https://login.consultant.ru/link/?req=doc&amp;base=LAW&amp;n=426711&amp;dst=100372" TargetMode="External"/><Relationship Id="rId153" Type="http://schemas.openxmlformats.org/officeDocument/2006/relationships/hyperlink" Target="https://login.consultant.ru/link/?req=doc&amp;base=LAW&amp;n=469667&amp;dst=100067" TargetMode="External"/><Relationship Id="rId174" Type="http://schemas.openxmlformats.org/officeDocument/2006/relationships/hyperlink" Target="https://login.consultant.ru/link/?req=doc&amp;base=LAW&amp;n=464307&amp;dst=102392" TargetMode="External"/><Relationship Id="rId195" Type="http://schemas.openxmlformats.org/officeDocument/2006/relationships/hyperlink" Target="https://login.consultant.ru/link/?req=doc&amp;base=LAW&amp;n=399530&amp;dst=100116" TargetMode="External"/><Relationship Id="rId209" Type="http://schemas.openxmlformats.org/officeDocument/2006/relationships/hyperlink" Target="https://login.consultant.ru/link/?req=doc&amp;base=LAW&amp;n=464307&amp;dst=102398" TargetMode="External"/><Relationship Id="rId220" Type="http://schemas.openxmlformats.org/officeDocument/2006/relationships/hyperlink" Target="https://login.consultant.ru/link/?req=doc&amp;base=LAW&amp;n=469667&amp;dst=100082" TargetMode="External"/><Relationship Id="rId241" Type="http://schemas.openxmlformats.org/officeDocument/2006/relationships/hyperlink" Target="https://login.consultant.ru/link/?req=doc&amp;base=LAW&amp;n=440510&amp;dst=100085" TargetMode="External"/><Relationship Id="rId15" Type="http://schemas.openxmlformats.org/officeDocument/2006/relationships/hyperlink" Target="https://login.consultant.ru/link/?req=doc&amp;base=LAW&amp;n=464307&amp;dst=102364" TargetMode="External"/><Relationship Id="rId36" Type="http://schemas.openxmlformats.org/officeDocument/2006/relationships/hyperlink" Target="https://login.consultant.ru/link/?req=doc&amp;base=LAW&amp;n=469667&amp;dst=100018" TargetMode="External"/><Relationship Id="rId57"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LAW&amp;n=165908&amp;dst=100046" TargetMode="External"/><Relationship Id="rId99" Type="http://schemas.openxmlformats.org/officeDocument/2006/relationships/hyperlink" Target="https://login.consultant.ru/link/?req=doc&amp;base=LAW&amp;n=470975&amp;dst=129" TargetMode="External"/><Relationship Id="rId101" Type="http://schemas.openxmlformats.org/officeDocument/2006/relationships/hyperlink" Target="https://login.consultant.ru/link/?req=doc&amp;base=LAW&amp;n=469667&amp;dst=100050" TargetMode="External"/><Relationship Id="rId122" Type="http://schemas.openxmlformats.org/officeDocument/2006/relationships/hyperlink" Target="https://login.consultant.ru/link/?req=doc&amp;base=LAW&amp;n=470975&amp;dst=135" TargetMode="External"/><Relationship Id="rId143" Type="http://schemas.openxmlformats.org/officeDocument/2006/relationships/hyperlink" Target="https://login.consultant.ru/link/?req=doc&amp;base=LAW&amp;n=440510&amp;dst=100077" TargetMode="External"/><Relationship Id="rId164" Type="http://schemas.openxmlformats.org/officeDocument/2006/relationships/hyperlink" Target="https://login.consultant.ru/link/?req=doc&amp;base=LAW&amp;n=440507&amp;dst=101825" TargetMode="External"/><Relationship Id="rId185" Type="http://schemas.openxmlformats.org/officeDocument/2006/relationships/hyperlink" Target="https://login.consultant.ru/link/?req=doc&amp;base=LAW&amp;n=469667&amp;dst=100070" TargetMode="External"/><Relationship Id="rId9" Type="http://schemas.openxmlformats.org/officeDocument/2006/relationships/hyperlink" Target="https://login.consultant.ru/link/?req=doc&amp;base=LAW&amp;n=440510&amp;dst=100072" TargetMode="External"/><Relationship Id="rId210" Type="http://schemas.openxmlformats.org/officeDocument/2006/relationships/hyperlink" Target="https://login.consultant.ru/link/?req=doc&amp;base=LAW&amp;n=341820&amp;dst=100026" TargetMode="External"/><Relationship Id="rId26" Type="http://schemas.openxmlformats.org/officeDocument/2006/relationships/hyperlink" Target="https://login.consultant.ru/link/?req=doc&amp;base=LAW&amp;n=165908&amp;dst=100018" TargetMode="External"/><Relationship Id="rId231" Type="http://schemas.openxmlformats.org/officeDocument/2006/relationships/hyperlink" Target="https://login.consultant.ru/link/?req=doc&amp;base=LAW&amp;n=440507&amp;dst=101838" TargetMode="External"/><Relationship Id="rId252" Type="http://schemas.openxmlformats.org/officeDocument/2006/relationships/hyperlink" Target="https://login.consultant.ru/link/?req=doc&amp;base=LAW&amp;n=40537" TargetMode="External"/><Relationship Id="rId47" Type="http://schemas.openxmlformats.org/officeDocument/2006/relationships/hyperlink" Target="https://login.consultant.ru/link/?req=doc&amp;base=LAW&amp;n=469667&amp;dst=100022" TargetMode="External"/><Relationship Id="rId68" Type="http://schemas.openxmlformats.org/officeDocument/2006/relationships/hyperlink" Target="https://login.consultant.ru/link/?req=doc&amp;base=LAW&amp;n=469667&amp;dst=100030" TargetMode="External"/><Relationship Id="rId89" Type="http://schemas.openxmlformats.org/officeDocument/2006/relationships/hyperlink" Target="https://login.consultant.ru/link/?req=doc&amp;base=LAW&amp;n=399530&amp;dst=100116" TargetMode="External"/><Relationship Id="rId112" Type="http://schemas.openxmlformats.org/officeDocument/2006/relationships/hyperlink" Target="https://login.consultant.ru/link/?req=doc&amp;base=LAW&amp;n=469667&amp;dst=100057" TargetMode="External"/><Relationship Id="rId133" Type="http://schemas.openxmlformats.org/officeDocument/2006/relationships/hyperlink" Target="https://login.consultant.ru/link/?req=doc&amp;base=LAW&amp;n=366048&amp;dst=100088" TargetMode="External"/><Relationship Id="rId154" Type="http://schemas.openxmlformats.org/officeDocument/2006/relationships/hyperlink" Target="https://login.consultant.ru/link/?req=doc&amp;base=LAW&amp;n=470975&amp;dst=139" TargetMode="External"/><Relationship Id="rId175"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165908&amp;dst=100075" TargetMode="External"/><Relationship Id="rId200" Type="http://schemas.openxmlformats.org/officeDocument/2006/relationships/hyperlink" Target="https://login.consultant.ru/link/?req=doc&amp;base=LAW&amp;n=464270&amp;dst=100330" TargetMode="External"/><Relationship Id="rId16" Type="http://schemas.openxmlformats.org/officeDocument/2006/relationships/hyperlink" Target="https://login.consultant.ru/link/?req=doc&amp;base=LAW&amp;n=482484&amp;dst=101198" TargetMode="External"/><Relationship Id="rId221" Type="http://schemas.openxmlformats.org/officeDocument/2006/relationships/hyperlink" Target="https://login.consultant.ru/link/?req=doc&amp;base=LAW&amp;n=470975&amp;dst=149" TargetMode="External"/><Relationship Id="rId242" Type="http://schemas.openxmlformats.org/officeDocument/2006/relationships/hyperlink" Target="https://login.consultant.ru/link/?req=doc&amp;base=LAW&amp;n=341820&amp;dst=100029" TargetMode="External"/><Relationship Id="rId37" Type="http://schemas.openxmlformats.org/officeDocument/2006/relationships/hyperlink" Target="https://login.consultant.ru/link/?req=doc&amp;base=LAW&amp;n=470975&amp;dst=111" TargetMode="External"/><Relationship Id="rId58" Type="http://schemas.openxmlformats.org/officeDocument/2006/relationships/hyperlink" Target="https://login.consultant.ru/link/?req=doc&amp;base=LAW&amp;n=440515&amp;dst=100248" TargetMode="External"/><Relationship Id="rId79" Type="http://schemas.openxmlformats.org/officeDocument/2006/relationships/hyperlink" Target="https://login.consultant.ru/link/?req=doc&amp;base=LAW&amp;n=366077&amp;dst=100012" TargetMode="External"/><Relationship Id="rId102" Type="http://schemas.openxmlformats.org/officeDocument/2006/relationships/hyperlink" Target="https://login.consultant.ru/link/?req=doc&amp;base=LAW&amp;n=470975&amp;dst=130" TargetMode="External"/><Relationship Id="rId123" Type="http://schemas.openxmlformats.org/officeDocument/2006/relationships/hyperlink" Target="https://login.consultant.ru/link/?req=doc&amp;base=LAW&amp;n=409543&amp;dst=100011" TargetMode="External"/><Relationship Id="rId144" Type="http://schemas.openxmlformats.org/officeDocument/2006/relationships/hyperlink" Target="https://login.consultant.ru/link/?req=doc&amp;base=LAW&amp;n=341820&amp;dst=100033" TargetMode="External"/><Relationship Id="rId90" Type="http://schemas.openxmlformats.org/officeDocument/2006/relationships/hyperlink" Target="https://login.consultant.ru/link/?req=doc&amp;base=LAW&amp;n=469667&amp;dst=100045" TargetMode="External"/><Relationship Id="rId165" Type="http://schemas.openxmlformats.org/officeDocument/2006/relationships/hyperlink" Target="https://login.consultant.ru/link/?req=doc&amp;base=LAW&amp;n=464307&amp;dst=102387" TargetMode="External"/><Relationship Id="rId186" Type="http://schemas.openxmlformats.org/officeDocument/2006/relationships/hyperlink" Target="https://login.consultant.ru/link/?req=doc&amp;base=LAW&amp;n=470975&amp;dst=141" TargetMode="External"/><Relationship Id="rId211" Type="http://schemas.openxmlformats.org/officeDocument/2006/relationships/hyperlink" Target="https://login.consultant.ru/link/?req=doc&amp;base=LAW&amp;n=341820&amp;dst=100028" TargetMode="External"/><Relationship Id="rId232" Type="http://schemas.openxmlformats.org/officeDocument/2006/relationships/hyperlink" Target="https://login.consultant.ru/link/?req=doc&amp;base=LAW&amp;n=464307&amp;dst=102400" TargetMode="External"/><Relationship Id="rId253" Type="http://schemas.openxmlformats.org/officeDocument/2006/relationships/hyperlink" Target="https://login.consultant.ru/link/?req=doc&amp;base=LAW&amp;n=2024" TargetMode="External"/><Relationship Id="rId27" Type="http://schemas.openxmlformats.org/officeDocument/2006/relationships/hyperlink" Target="https://login.consultant.ru/link/?req=doc&amp;base=LAW&amp;n=469667&amp;dst=100014" TargetMode="External"/><Relationship Id="rId48" Type="http://schemas.openxmlformats.org/officeDocument/2006/relationships/hyperlink" Target="https://login.consultant.ru/link/?req=doc&amp;base=LAW&amp;n=470975&amp;dst=113" TargetMode="External"/><Relationship Id="rId69" Type="http://schemas.openxmlformats.org/officeDocument/2006/relationships/hyperlink" Target="https://login.consultant.ru/link/?req=doc&amp;base=LAW&amp;n=470975&amp;dst=117" TargetMode="External"/><Relationship Id="rId113" Type="http://schemas.openxmlformats.org/officeDocument/2006/relationships/hyperlink" Target="https://login.consultant.ru/link/?req=doc&amp;base=LAW&amp;n=470975&amp;dst=133" TargetMode="External"/><Relationship Id="rId134" Type="http://schemas.openxmlformats.org/officeDocument/2006/relationships/hyperlink" Target="https://login.consultant.ru/link/?req=doc&amp;base=LAW&amp;n=426711&amp;dst=100397" TargetMode="External"/><Relationship Id="rId80" Type="http://schemas.openxmlformats.org/officeDocument/2006/relationships/hyperlink" Target="https://login.consultant.ru/link/?req=doc&amp;base=LAW&amp;n=411542&amp;dst=100025" TargetMode="External"/><Relationship Id="rId155" Type="http://schemas.openxmlformats.org/officeDocument/2006/relationships/hyperlink" Target="https://login.consultant.ru/link/?req=doc&amp;base=LAW&amp;n=440510&amp;dst=100078" TargetMode="External"/><Relationship Id="rId176" Type="http://schemas.openxmlformats.org/officeDocument/2006/relationships/hyperlink" Target="https://login.consultant.ru/link/?req=doc&amp;base=LAW&amp;n=440507&amp;dst=101833" TargetMode="External"/><Relationship Id="rId197" Type="http://schemas.openxmlformats.org/officeDocument/2006/relationships/hyperlink" Target="https://login.consultant.ru/link/?req=doc&amp;base=LAW&amp;n=341820&amp;dst=100024" TargetMode="External"/><Relationship Id="rId201" Type="http://schemas.openxmlformats.org/officeDocument/2006/relationships/hyperlink" Target="https://login.consultant.ru/link/?req=doc&amp;base=LAW&amp;n=341820&amp;dst=100025" TargetMode="External"/><Relationship Id="rId222" Type="http://schemas.openxmlformats.org/officeDocument/2006/relationships/hyperlink" Target="https://login.consultant.ru/link/?req=doc&amp;base=LAW&amp;n=469667&amp;dst=100085" TargetMode="External"/><Relationship Id="rId243" Type="http://schemas.openxmlformats.org/officeDocument/2006/relationships/hyperlink" Target="https://login.consultant.ru/link/?req=doc&amp;base=LAW&amp;n=397471&amp;dst=100015" TargetMode="External"/><Relationship Id="rId17" Type="http://schemas.openxmlformats.org/officeDocument/2006/relationships/hyperlink" Target="https://login.consultant.ru/link/?req=doc&amp;base=LAW&amp;n=469667&amp;dst=100011" TargetMode="External"/><Relationship Id="rId38" Type="http://schemas.openxmlformats.org/officeDocument/2006/relationships/hyperlink" Target="https://login.consultant.ru/link/?req=doc&amp;base=LAW&amp;n=298681&amp;dst=100157" TargetMode="External"/><Relationship Id="rId59" Type="http://schemas.openxmlformats.org/officeDocument/2006/relationships/hyperlink" Target="https://login.consultant.ru/link/?req=doc&amp;base=LAW&amp;n=482484&amp;dst=101198" TargetMode="External"/><Relationship Id="rId103" Type="http://schemas.openxmlformats.org/officeDocument/2006/relationships/hyperlink" Target="https://login.consultant.ru/link/?req=doc&amp;base=LAW&amp;n=165908&amp;dst=100050" TargetMode="External"/><Relationship Id="rId124" Type="http://schemas.openxmlformats.org/officeDocument/2006/relationships/hyperlink" Target="https://login.consultant.ru/link/?req=doc&amp;base=LAW&amp;n=409543&amp;dst=100011" TargetMode="External"/><Relationship Id="rId70" Type="http://schemas.openxmlformats.org/officeDocument/2006/relationships/hyperlink" Target="https://login.consultant.ru/link/?req=doc&amp;base=LAW&amp;n=469667&amp;dst=100032" TargetMode="External"/><Relationship Id="rId91" Type="http://schemas.openxmlformats.org/officeDocument/2006/relationships/hyperlink" Target="https://login.consultant.ru/link/?req=doc&amp;base=LAW&amp;n=470975&amp;dst=128" TargetMode="External"/><Relationship Id="rId145" Type="http://schemas.openxmlformats.org/officeDocument/2006/relationships/hyperlink" Target="https://login.consultant.ru/link/?req=doc&amp;base=LAW&amp;n=341820&amp;dst=100019" TargetMode="External"/><Relationship Id="rId166" Type="http://schemas.openxmlformats.org/officeDocument/2006/relationships/hyperlink" Target="https://login.consultant.ru/link/?req=doc&amp;base=LAW&amp;n=440507&amp;dst=101826" TargetMode="External"/><Relationship Id="rId187" Type="http://schemas.openxmlformats.org/officeDocument/2006/relationships/hyperlink" Target="https://login.consultant.ru/link/?req=doc&amp;base=LAW&amp;n=177695&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440507&amp;dst=101837" TargetMode="External"/><Relationship Id="rId233" Type="http://schemas.openxmlformats.org/officeDocument/2006/relationships/hyperlink" Target="https://login.consultant.ru/link/?req=doc&amp;base=LAW&amp;n=482733&amp;dst=101414" TargetMode="External"/><Relationship Id="rId254" Type="http://schemas.openxmlformats.org/officeDocument/2006/relationships/hyperlink" Target="https://login.consultant.ru/link/?req=doc&amp;base=LAW&amp;n=73155&amp;dst=100061" TargetMode="External"/><Relationship Id="rId28" Type="http://schemas.openxmlformats.org/officeDocument/2006/relationships/hyperlink" Target="https://login.consultant.ru/link/?req=doc&amp;base=LAW&amp;n=470975&amp;dst=108" TargetMode="External"/><Relationship Id="rId49" Type="http://schemas.openxmlformats.org/officeDocument/2006/relationships/hyperlink" Target="https://login.consultant.ru/link/?req=doc&amp;base=LAW&amp;n=165908&amp;dst=100033" TargetMode="External"/><Relationship Id="rId114" Type="http://schemas.openxmlformats.org/officeDocument/2006/relationships/hyperlink" Target="https://login.consultant.ru/link/?req=doc&amp;base=LAW&amp;n=341820&amp;dst=100012" TargetMode="External"/><Relationship Id="rId60" Type="http://schemas.openxmlformats.org/officeDocument/2006/relationships/hyperlink" Target="https://login.consultant.ru/link/?req=doc&amp;base=LAW&amp;n=471106" TargetMode="External"/><Relationship Id="rId81" Type="http://schemas.openxmlformats.org/officeDocument/2006/relationships/hyperlink" Target="https://login.consultant.ru/link/?req=doc&amp;base=LAW&amp;n=411542&amp;dst=100038" TargetMode="External"/><Relationship Id="rId135" Type="http://schemas.openxmlformats.org/officeDocument/2006/relationships/hyperlink" Target="https://login.consultant.ru/link/?req=doc&amp;base=LAW&amp;n=426711&amp;dst=100023" TargetMode="External"/><Relationship Id="rId156" Type="http://schemas.openxmlformats.org/officeDocument/2006/relationships/hyperlink" Target="https://login.consultant.ru/link/?req=doc&amp;base=LAW&amp;n=165908&amp;dst=100064" TargetMode="External"/><Relationship Id="rId177" Type="http://schemas.openxmlformats.org/officeDocument/2006/relationships/hyperlink" Target="https://login.consultant.ru/link/?req=doc&amp;base=LAW&amp;n=464307&amp;dst=102393" TargetMode="External"/><Relationship Id="rId198" Type="http://schemas.openxmlformats.org/officeDocument/2006/relationships/hyperlink" Target="https://login.consultant.ru/link/?req=doc&amp;base=LAW&amp;n=93980" TargetMode="External"/><Relationship Id="rId202" Type="http://schemas.openxmlformats.org/officeDocument/2006/relationships/hyperlink" Target="https://login.consultant.ru/link/?req=doc&amp;base=LAW&amp;n=440507&amp;dst=101835" TargetMode="External"/><Relationship Id="rId223" Type="http://schemas.openxmlformats.org/officeDocument/2006/relationships/hyperlink" Target="https://login.consultant.ru/link/?req=doc&amp;base=LAW&amp;n=155123&amp;dst=100011" TargetMode="External"/><Relationship Id="rId244" Type="http://schemas.openxmlformats.org/officeDocument/2006/relationships/hyperlink" Target="https://login.consultant.ru/link/?req=doc&amp;base=LAW&amp;n=356455&amp;dst=100013" TargetMode="External"/><Relationship Id="rId18" Type="http://schemas.openxmlformats.org/officeDocument/2006/relationships/hyperlink" Target="https://login.consultant.ru/link/?req=doc&amp;base=LAW&amp;n=470975&amp;dst=106" TargetMode="External"/><Relationship Id="rId39" Type="http://schemas.openxmlformats.org/officeDocument/2006/relationships/hyperlink" Target="https://login.consultant.ru/link/?req=doc&amp;base=LAW&amp;n=440507&amp;dst=101807" TargetMode="External"/><Relationship Id="rId50" Type="http://schemas.openxmlformats.org/officeDocument/2006/relationships/hyperlink" Target="https://login.consultant.ru/link/?req=doc&amp;base=LAW&amp;n=165908&amp;dst=100035" TargetMode="External"/><Relationship Id="rId104" Type="http://schemas.openxmlformats.org/officeDocument/2006/relationships/hyperlink" Target="https://login.consultant.ru/link/?req=doc&amp;base=LAW&amp;n=198767&amp;dst=100010" TargetMode="External"/><Relationship Id="rId125" Type="http://schemas.openxmlformats.org/officeDocument/2006/relationships/hyperlink" Target="https://login.consultant.ru/link/?req=doc&amp;base=LAW&amp;n=341820&amp;dst=100015" TargetMode="External"/><Relationship Id="rId146" Type="http://schemas.openxmlformats.org/officeDocument/2006/relationships/hyperlink" Target="https://login.consultant.ru/link/?req=doc&amp;base=LAW&amp;n=368453&amp;dst=100014" TargetMode="External"/><Relationship Id="rId167" Type="http://schemas.openxmlformats.org/officeDocument/2006/relationships/hyperlink" Target="https://login.consultant.ru/link/?req=doc&amp;base=LAW&amp;n=464307&amp;dst=102388" TargetMode="External"/><Relationship Id="rId188" Type="http://schemas.openxmlformats.org/officeDocument/2006/relationships/hyperlink" Target="https://login.consultant.ru/link/?req=doc&amp;base=LAW&amp;n=165908&amp;dst=100073" TargetMode="External"/><Relationship Id="rId71" Type="http://schemas.openxmlformats.org/officeDocument/2006/relationships/hyperlink" Target="https://login.consultant.ru/link/?req=doc&amp;base=LAW&amp;n=470975&amp;dst=118" TargetMode="External"/><Relationship Id="rId92" Type="http://schemas.openxmlformats.org/officeDocument/2006/relationships/hyperlink" Target="https://login.consultant.ru/link/?req=doc&amp;base=LAW&amp;n=165908&amp;dst=100048" TargetMode="External"/><Relationship Id="rId213" Type="http://schemas.openxmlformats.org/officeDocument/2006/relationships/hyperlink" Target="https://login.consultant.ru/link/?req=doc&amp;base=LAW&amp;n=464307&amp;dst=102399" TargetMode="External"/><Relationship Id="rId234" Type="http://schemas.openxmlformats.org/officeDocument/2006/relationships/hyperlink" Target="https://login.consultant.ru/link/?req=doc&amp;base=LAW&amp;n=469667&amp;dst=100091" TargetMode="External"/><Relationship Id="rId2" Type="http://schemas.openxmlformats.org/officeDocument/2006/relationships/settings" Target="settings.xml"/><Relationship Id="rId29" Type="http://schemas.openxmlformats.org/officeDocument/2006/relationships/hyperlink" Target="https://login.consultant.ru/link/?req=doc&amp;base=LAW&amp;n=165908&amp;dst=100019" TargetMode="External"/><Relationship Id="rId255" Type="http://schemas.openxmlformats.org/officeDocument/2006/relationships/fontTable" Target="fontTable.xml"/><Relationship Id="rId40" Type="http://schemas.openxmlformats.org/officeDocument/2006/relationships/hyperlink" Target="https://login.consultant.ru/link/?req=doc&amp;base=LAW&amp;n=165908&amp;dst=100026" TargetMode="External"/><Relationship Id="rId115" Type="http://schemas.openxmlformats.org/officeDocument/2006/relationships/hyperlink" Target="https://login.consultant.ru/link/?req=doc&amp;base=LAW&amp;n=341820&amp;dst=100014" TargetMode="External"/><Relationship Id="rId136" Type="http://schemas.openxmlformats.org/officeDocument/2006/relationships/hyperlink" Target="https://login.consultant.ru/link/?req=doc&amp;base=LAW&amp;n=165908&amp;dst=100058" TargetMode="External"/><Relationship Id="rId157" Type="http://schemas.openxmlformats.org/officeDocument/2006/relationships/hyperlink" Target="https://login.consultant.ru/link/?req=doc&amp;base=LAW&amp;n=218827&amp;dst=100010" TargetMode="External"/><Relationship Id="rId178" Type="http://schemas.openxmlformats.org/officeDocument/2006/relationships/hyperlink" Target="https://login.consultant.ru/link/?req=doc&amp;base=LAW&amp;n=165908&amp;dst=100068" TargetMode="External"/><Relationship Id="rId61" Type="http://schemas.openxmlformats.org/officeDocument/2006/relationships/hyperlink" Target="https://login.consultant.ru/link/?req=doc&amp;base=LAW&amp;n=440511&amp;dst=100307" TargetMode="External"/><Relationship Id="rId82" Type="http://schemas.openxmlformats.org/officeDocument/2006/relationships/hyperlink" Target="https://login.consultant.ru/link/?req=doc&amp;base=LAW&amp;n=411542&amp;dst=100031" TargetMode="External"/><Relationship Id="rId199" Type="http://schemas.openxmlformats.org/officeDocument/2006/relationships/hyperlink" Target="https://login.consultant.ru/link/?req=doc&amp;base=LAW&amp;n=480453" TargetMode="External"/><Relationship Id="rId203" Type="http://schemas.openxmlformats.org/officeDocument/2006/relationships/hyperlink" Target="https://login.consultant.ru/link/?req=doc&amp;base=LAW&amp;n=464307&amp;dst=102395" TargetMode="External"/><Relationship Id="rId19" Type="http://schemas.openxmlformats.org/officeDocument/2006/relationships/hyperlink" Target="https://login.consultant.ru/link/?req=doc&amp;base=LAW&amp;n=165908&amp;dst=100011" TargetMode="External"/><Relationship Id="rId224" Type="http://schemas.openxmlformats.org/officeDocument/2006/relationships/hyperlink" Target="https://login.consultant.ru/link/?req=doc&amp;base=LAW&amp;n=469667&amp;dst=100087" TargetMode="External"/><Relationship Id="rId245" Type="http://schemas.openxmlformats.org/officeDocument/2006/relationships/hyperlink" Target="https://login.consultant.ru/link/?req=doc&amp;base=LAW&amp;n=341820&amp;dst=100031" TargetMode="External"/><Relationship Id="rId30" Type="http://schemas.openxmlformats.org/officeDocument/2006/relationships/hyperlink" Target="https://login.consultant.ru/link/?req=doc&amp;base=LAW&amp;n=469667&amp;dst=100015" TargetMode="External"/><Relationship Id="rId105" Type="http://schemas.openxmlformats.org/officeDocument/2006/relationships/hyperlink" Target="https://login.consultant.ru/link/?req=doc&amp;base=LAW&amp;n=440507&amp;dst=101809" TargetMode="External"/><Relationship Id="rId126" Type="http://schemas.openxmlformats.org/officeDocument/2006/relationships/hyperlink" Target="https://login.consultant.ru/link/?req=doc&amp;base=LAW&amp;n=469667&amp;dst=100062" TargetMode="External"/><Relationship Id="rId147" Type="http://schemas.openxmlformats.org/officeDocument/2006/relationships/hyperlink" Target="https://login.consultant.ru/link/?req=doc&amp;base=LAW&amp;n=368453&amp;dst=100081" TargetMode="External"/><Relationship Id="rId168" Type="http://schemas.openxmlformats.org/officeDocument/2006/relationships/hyperlink" Target="https://login.consultant.ru/link/?req=doc&amp;base=LAW&amp;n=440507&amp;dst=101828" TargetMode="External"/><Relationship Id="rId51" Type="http://schemas.openxmlformats.org/officeDocument/2006/relationships/hyperlink" Target="https://login.consultant.ru/link/?req=doc&amp;base=LAW&amp;n=469667&amp;dst=100024" TargetMode="External"/><Relationship Id="rId72" Type="http://schemas.openxmlformats.org/officeDocument/2006/relationships/hyperlink" Target="https://login.consultant.ru/link/?req=doc&amp;base=LAW&amp;n=471094" TargetMode="External"/><Relationship Id="rId93" Type="http://schemas.openxmlformats.org/officeDocument/2006/relationships/hyperlink" Target="https://login.consultant.ru/link/?req=doc&amp;base=LAW&amp;n=335995&amp;dst=100062" TargetMode="External"/><Relationship Id="rId189" Type="http://schemas.openxmlformats.org/officeDocument/2006/relationships/hyperlink" Target="https://login.consultant.ru/link/?req=doc&amp;base=LAW&amp;n=469667&amp;dst=10007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9667&amp;dst=100075" TargetMode="External"/><Relationship Id="rId235" Type="http://schemas.openxmlformats.org/officeDocument/2006/relationships/hyperlink" Target="https://login.consultant.ru/link/?req=doc&amp;base=LAW&amp;n=470975&amp;dst=153" TargetMode="External"/><Relationship Id="rId256" Type="http://schemas.openxmlformats.org/officeDocument/2006/relationships/theme" Target="theme/theme1.xml"/><Relationship Id="rId116" Type="http://schemas.openxmlformats.org/officeDocument/2006/relationships/hyperlink" Target="https://login.consultant.ru/link/?req=doc&amp;base=LAW&amp;n=165908&amp;dst=100056" TargetMode="External"/><Relationship Id="rId137" Type="http://schemas.openxmlformats.org/officeDocument/2006/relationships/hyperlink" Target="https://login.consultant.ru/link/?req=doc&amp;base=LAW&amp;n=341820&amp;dst=100017" TargetMode="External"/><Relationship Id="rId158" Type="http://schemas.openxmlformats.org/officeDocument/2006/relationships/hyperlink" Target="https://login.consultant.ru/link/?req=doc&amp;base=LAW&amp;n=469667&amp;dst=100069" TargetMode="External"/><Relationship Id="rId20" Type="http://schemas.openxmlformats.org/officeDocument/2006/relationships/hyperlink" Target="https://login.consultant.ru/link/?req=doc&amp;base=LAW&amp;n=165908&amp;dst=100012" TargetMode="External"/><Relationship Id="rId41" Type="http://schemas.openxmlformats.org/officeDocument/2006/relationships/hyperlink" Target="https://login.consultant.ru/link/?req=doc&amp;base=LAW&amp;n=464307&amp;dst=102365"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469667&amp;dst=100041" TargetMode="External"/><Relationship Id="rId179" Type="http://schemas.openxmlformats.org/officeDocument/2006/relationships/hyperlink" Target="https://login.consultant.ru/link/?req=doc&amp;base=LAW&amp;n=165908&amp;dst=100069" TargetMode="External"/><Relationship Id="rId190" Type="http://schemas.openxmlformats.org/officeDocument/2006/relationships/hyperlink" Target="https://login.consultant.ru/link/?req=doc&amp;base=LAW&amp;n=470975&amp;dst=142" TargetMode="External"/><Relationship Id="rId204" Type="http://schemas.openxmlformats.org/officeDocument/2006/relationships/hyperlink" Target="https://login.consultant.ru/link/?req=doc&amp;base=LAW&amp;n=469667&amp;dst=100074" TargetMode="External"/><Relationship Id="rId225" Type="http://schemas.openxmlformats.org/officeDocument/2006/relationships/hyperlink" Target="https://login.consultant.ru/link/?req=doc&amp;base=LAW&amp;n=165908&amp;dst=100086" TargetMode="External"/><Relationship Id="rId246" Type="http://schemas.openxmlformats.org/officeDocument/2006/relationships/hyperlink" Target="https://login.consultant.ru/link/?req=doc&amp;base=LAW&amp;n=356453&amp;dst=100009" TargetMode="External"/><Relationship Id="rId106" Type="http://schemas.openxmlformats.org/officeDocument/2006/relationships/hyperlink" Target="https://login.consultant.ru/link/?req=doc&amp;base=LAW&amp;n=464307&amp;dst=102369" TargetMode="External"/><Relationship Id="rId127" Type="http://schemas.openxmlformats.org/officeDocument/2006/relationships/hyperlink" Target="https://login.consultant.ru/link/?req=doc&amp;base=LAW&amp;n=470975&amp;dst=136" TargetMode="External"/><Relationship Id="rId10" Type="http://schemas.openxmlformats.org/officeDocument/2006/relationships/hyperlink" Target="https://login.consultant.ru/link/?req=doc&amp;base=LAW&amp;n=165908&amp;dst=100009" TargetMode="External"/><Relationship Id="rId31" Type="http://schemas.openxmlformats.org/officeDocument/2006/relationships/hyperlink" Target="https://login.consultant.ru/link/?req=doc&amp;base=LAW&amp;n=165908&amp;dst=100021" TargetMode="External"/><Relationship Id="rId52" Type="http://schemas.openxmlformats.org/officeDocument/2006/relationships/hyperlink" Target="https://login.consultant.ru/link/?req=doc&amp;base=LAW&amp;n=470975&amp;dst=114" TargetMode="External"/><Relationship Id="rId73" Type="http://schemas.openxmlformats.org/officeDocument/2006/relationships/hyperlink" Target="https://login.consultant.ru/link/?req=doc&amp;base=LAW&amp;n=165908&amp;dst=100041" TargetMode="External"/><Relationship Id="rId94" Type="http://schemas.openxmlformats.org/officeDocument/2006/relationships/hyperlink" Target="https://login.consultant.ru/link/?req=doc&amp;base=LAW&amp;n=335995&amp;dst=100057" TargetMode="External"/><Relationship Id="rId148" Type="http://schemas.openxmlformats.org/officeDocument/2006/relationships/hyperlink" Target="https://login.consultant.ru/link/?req=doc&amp;base=LAW&amp;n=409543&amp;dst=100115" TargetMode="External"/><Relationship Id="rId169" Type="http://schemas.openxmlformats.org/officeDocument/2006/relationships/hyperlink" Target="https://login.consultant.ru/link/?req=doc&amp;base=LAW&amp;n=440507&amp;dst=1018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65908&amp;dst=100071" TargetMode="External"/><Relationship Id="rId215" Type="http://schemas.openxmlformats.org/officeDocument/2006/relationships/hyperlink" Target="https://login.consultant.ru/link/?req=doc&amp;base=LAW&amp;n=470975&amp;dst=144" TargetMode="External"/><Relationship Id="rId236" Type="http://schemas.openxmlformats.org/officeDocument/2006/relationships/hyperlink" Target="https://login.consultant.ru/link/?req=doc&amp;base=LAW&amp;n=165908&amp;dst=100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14893</Words>
  <Characters>84894</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1</cp:revision>
  <dcterms:created xsi:type="dcterms:W3CDTF">2024-12-10T01:23:00Z</dcterms:created>
  <dcterms:modified xsi:type="dcterms:W3CDTF">2024-12-10T01:23:00Z</dcterms:modified>
</cp:coreProperties>
</file>